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9C" w:rsidRDefault="00361F9C">
      <w:pPr>
        <w:pStyle w:val="Textoindependiente"/>
      </w:pPr>
      <w:bookmarkStart w:id="0" w:name="_GoBack"/>
      <w:bookmarkEnd w:id="0"/>
    </w:p>
    <w:p w:rsidR="00361F9C" w:rsidRDefault="00C06090">
      <w:pPr>
        <w:pStyle w:val="Textoindependiente"/>
      </w:pPr>
      <w:r>
        <w:br/>
      </w:r>
      <w:r>
        <w:br/>
      </w:r>
      <w:proofErr w:type="spellStart"/>
      <w:r>
        <w:t>Grupo</w:t>
      </w:r>
      <w:proofErr w:type="spellEnd"/>
      <w:r>
        <w:t xml:space="preserve"> Municipal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-Verdes </w:t>
      </w:r>
      <w:proofErr w:type="spellStart"/>
      <w:r>
        <w:t>Equo</w:t>
      </w:r>
      <w:proofErr w:type="spellEnd"/>
      <w:r>
        <w:t xml:space="preserve">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proofErr w:type="spellStart"/>
      <w:proofErr w:type="gramStart"/>
      <w:r>
        <w:t>Excma</w:t>
      </w:r>
      <w:proofErr w:type="spellEnd"/>
      <w:r>
        <w:t>.</w:t>
      </w:r>
      <w:proofErr w:type="gramEnd"/>
      <w:r>
        <w:t xml:space="preserve"> Sra. </w:t>
      </w:r>
      <w:proofErr w:type="spellStart"/>
      <w:r>
        <w:t>Alcaldesa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r>
        <w:br/>
        <w:t xml:space="preserve">1 </w:t>
      </w:r>
    </w:p>
    <w:p w:rsidR="00361F9C" w:rsidRDefault="00C06090">
      <w:pPr>
        <w:pStyle w:val="Textoindependiente"/>
      </w:pPr>
      <w:r>
        <w:t xml:space="preserve">MOCIÓN QUE PRESENTA AURELIA GARCÍA MUÑOZ, PORTAVOZ DEL GRUPO </w:t>
      </w:r>
      <w:r>
        <w:br/>
        <w:t xml:space="preserve">MUNICIPAL UNIDAS PODEMOS IZQUIERDA UNIDA-VERDES EQUO, DEL </w:t>
      </w:r>
      <w:r>
        <w:br/>
      </w:r>
      <w:r>
        <w:t xml:space="preserve">EXCMO. AYUNTAMIENTO DE CARTAGENA, SOBRE LIMPIEZA Y </w:t>
      </w:r>
      <w:r>
        <w:br/>
        <w:t xml:space="preserve">ACONDICIONAMIENTO DEL TERRENO DE CAMPING CARTAGONOVA </w:t>
      </w:r>
      <w:r>
        <w:br/>
      </w:r>
      <w:r>
        <w:br/>
      </w:r>
      <w:r>
        <w:br/>
        <w:t xml:space="preserve">EXPOSICIÓN DE MOTIVOS </w:t>
      </w:r>
      <w:r>
        <w:br/>
      </w:r>
      <w:r>
        <w:br/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ha </w:t>
      </w:r>
      <w:proofErr w:type="spellStart"/>
      <w:r>
        <w:t>visitado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de Bahía Bella y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escucharlos</w:t>
      </w:r>
      <w:proofErr w:type="spellEnd"/>
      <w:r>
        <w:t xml:space="preserve"> </w:t>
      </w:r>
      <w:r>
        <w:br/>
        <w:t xml:space="preserve">y </w:t>
      </w:r>
      <w:proofErr w:type="spellStart"/>
      <w:r>
        <w:t>visitar</w:t>
      </w:r>
      <w:proofErr w:type="spellEnd"/>
      <w:r>
        <w:t xml:space="preserve"> la zona, </w:t>
      </w:r>
      <w:proofErr w:type="spellStart"/>
      <w:r>
        <w:t>traemos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propues</w:t>
      </w:r>
      <w:r>
        <w:t>ta</w:t>
      </w:r>
      <w:proofErr w:type="spellEnd"/>
      <w:r>
        <w:t xml:space="preserve">, que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adecuación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r>
        <w:br/>
      </w:r>
      <w:proofErr w:type="spellStart"/>
      <w:r>
        <w:t>terrenos</w:t>
      </w:r>
      <w:proofErr w:type="spellEnd"/>
      <w:r>
        <w:t xml:space="preserve"> del anterior Camping </w:t>
      </w:r>
      <w:proofErr w:type="spellStart"/>
      <w:r>
        <w:t>Cartagonova</w:t>
      </w:r>
      <w:proofErr w:type="spellEnd"/>
      <w:r>
        <w:t xml:space="preserve">, que </w:t>
      </w:r>
      <w:proofErr w:type="spellStart"/>
      <w:r>
        <w:t>permanece</w:t>
      </w:r>
      <w:proofErr w:type="spellEnd"/>
      <w:r>
        <w:t xml:space="preserve"> </w:t>
      </w:r>
      <w:proofErr w:type="spellStart"/>
      <w:r>
        <w:t>cerrado</w:t>
      </w:r>
      <w:proofErr w:type="spellEnd"/>
      <w:r>
        <w:t xml:space="preserve"> y </w:t>
      </w:r>
      <w:r>
        <w:br/>
      </w:r>
      <w:proofErr w:type="spellStart"/>
      <w:r>
        <w:t>abandonado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2012. </w:t>
      </w:r>
      <w:r>
        <w:br/>
      </w:r>
      <w:r>
        <w:br/>
      </w:r>
      <w:proofErr w:type="spellStart"/>
      <w:proofErr w:type="gramStart"/>
      <w:r>
        <w:t>Sabemos</w:t>
      </w:r>
      <w:proofErr w:type="spellEnd"/>
      <w:r>
        <w:t xml:space="preserve"> que el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mal </w:t>
      </w:r>
      <w:proofErr w:type="spellStart"/>
      <w:r>
        <w:t>estado</w:t>
      </w:r>
      <w:proofErr w:type="spellEnd"/>
      <w:r>
        <w:t xml:space="preserve"> y </w:t>
      </w:r>
      <w:proofErr w:type="spellStart"/>
      <w:r>
        <w:t>abandono</w:t>
      </w:r>
      <w:proofErr w:type="spellEnd"/>
      <w:r>
        <w:t xml:space="preserve"> </w:t>
      </w:r>
      <w:r>
        <w:br/>
      </w:r>
      <w:proofErr w:type="spellStart"/>
      <w:r>
        <w:t>perjudica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de </w:t>
      </w:r>
      <w:r>
        <w:t xml:space="preserve">la zona de Bahía Bella y de la </w:t>
      </w:r>
      <w:proofErr w:type="spellStart"/>
      <w:r>
        <w:t>Arboleda</w:t>
      </w:r>
      <w:proofErr w:type="spellEnd"/>
      <w:r>
        <w:t>.</w:t>
      </w:r>
      <w:proofErr w:type="gramEnd"/>
      <w:r>
        <w:t xml:space="preserve"> </w:t>
      </w:r>
      <w:r>
        <w:br/>
      </w:r>
      <w:r>
        <w:br/>
      </w:r>
      <w:proofErr w:type="gramStart"/>
      <w:r>
        <w:t xml:space="preserve">Les </w:t>
      </w:r>
      <w:proofErr w:type="spellStart"/>
      <w:r>
        <w:t>adjuntamos</w:t>
      </w:r>
      <w:proofErr w:type="spellEnd"/>
      <w:r>
        <w:t xml:space="preserve"> </w:t>
      </w:r>
      <w:proofErr w:type="spellStart"/>
      <w:r>
        <w:t>imágenes</w:t>
      </w:r>
      <w:proofErr w:type="spellEnd"/>
      <w:r>
        <w:t xml:space="preserve">, de las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instalaciones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las que se </w:t>
      </w:r>
      <w:r>
        <w:br/>
      </w:r>
      <w:proofErr w:type="spellStart"/>
      <w:r>
        <w:t>aprecia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abandono</w:t>
      </w:r>
      <w:proofErr w:type="spellEnd"/>
      <w:r>
        <w:t xml:space="preserve"> al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referimos</w:t>
      </w:r>
      <w:proofErr w:type="spellEnd"/>
      <w:r>
        <w:t>.</w:t>
      </w:r>
      <w:proofErr w:type="gramEnd"/>
      <w:r>
        <w:t xml:space="preserve"> </w:t>
      </w:r>
      <w:r>
        <w:br/>
      </w:r>
      <w:r>
        <w:br/>
      </w:r>
      <w:proofErr w:type="spellStart"/>
      <w:r>
        <w:t>Sugerimos</w:t>
      </w:r>
      <w:proofErr w:type="spellEnd"/>
      <w:r>
        <w:t xml:space="preserve"> que se </w:t>
      </w:r>
      <w:proofErr w:type="spellStart"/>
      <w:r>
        <w:t>actúe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 que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solares</w:t>
      </w:r>
      <w:proofErr w:type="spellEnd"/>
      <w:r>
        <w:t xml:space="preserve"> </w:t>
      </w:r>
      <w:proofErr w:type="spellStart"/>
      <w:r>
        <w:t>abandonados</w:t>
      </w:r>
      <w:proofErr w:type="spellEnd"/>
      <w:r>
        <w:t xml:space="preserve">. Que se </w:t>
      </w:r>
      <w:proofErr w:type="spellStart"/>
      <w:r>
        <w:t>requiera</w:t>
      </w:r>
      <w:proofErr w:type="spellEnd"/>
      <w:r>
        <w:t xml:space="preserve"> </w:t>
      </w:r>
      <w:r>
        <w:br/>
        <w:t xml:space="preserve">al </w:t>
      </w:r>
      <w:proofErr w:type="spellStart"/>
      <w:r>
        <w:t>propietario</w:t>
      </w:r>
      <w:proofErr w:type="spellEnd"/>
      <w:r>
        <w:t xml:space="preserve"> para </w:t>
      </w:r>
      <w:proofErr w:type="spellStart"/>
      <w:r>
        <w:t>adecuar</w:t>
      </w:r>
      <w:proofErr w:type="spellEnd"/>
      <w:r>
        <w:t xml:space="preserve"> y </w:t>
      </w:r>
      <w:proofErr w:type="spellStart"/>
      <w:r>
        <w:t>limpiar</w:t>
      </w:r>
      <w:proofErr w:type="spellEnd"/>
      <w:r>
        <w:t xml:space="preserve"> el </w:t>
      </w:r>
      <w:proofErr w:type="spellStart"/>
      <w:r>
        <w:t>terreno</w:t>
      </w:r>
      <w:proofErr w:type="spellEnd"/>
      <w:r>
        <w:t xml:space="preserve">, y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no lo </w:t>
      </w:r>
      <w:r>
        <w:br/>
      </w:r>
      <w:proofErr w:type="spellStart"/>
      <w:r>
        <w:t>hiciese</w:t>
      </w:r>
      <w:proofErr w:type="spellEnd"/>
      <w:r>
        <w:t xml:space="preserve">, que se </w:t>
      </w:r>
      <w:proofErr w:type="spellStart"/>
      <w:r>
        <w:t>acometa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forma </w:t>
      </w:r>
      <w:proofErr w:type="spellStart"/>
      <w:r>
        <w:t>subsidiaria</w:t>
      </w:r>
      <w:proofErr w:type="spellEnd"/>
      <w:r>
        <w:t xml:space="preserve">. </w:t>
      </w:r>
      <w:r>
        <w:br/>
      </w:r>
      <w:r>
        <w:br/>
        <w:t xml:space="preserve">Las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hablan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solas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que </w:t>
      </w:r>
      <w:proofErr w:type="spellStart"/>
      <w:r>
        <w:t>traemos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de </w:t>
      </w:r>
      <w:proofErr w:type="spellStart"/>
      <w:r>
        <w:t>abandono</w:t>
      </w:r>
      <w:proofErr w:type="spellEnd"/>
      <w:r>
        <w:t xml:space="preserve"> </w:t>
      </w:r>
      <w:r>
        <w:br/>
      </w:r>
      <w:proofErr w:type="spellStart"/>
      <w:r>
        <w:t>en</w:t>
      </w:r>
      <w:proofErr w:type="spellEnd"/>
      <w:r>
        <w:t xml:space="preserve"> barrios y </w:t>
      </w:r>
      <w:proofErr w:type="spellStart"/>
      <w:r>
        <w:t>diputaci</w:t>
      </w:r>
      <w:r>
        <w:t>ones</w:t>
      </w:r>
      <w:proofErr w:type="spellEnd"/>
      <w:r>
        <w:t xml:space="preserve">, la </w:t>
      </w:r>
      <w:proofErr w:type="spellStart"/>
      <w:r>
        <w:t>importancia</w:t>
      </w:r>
      <w:proofErr w:type="spellEnd"/>
      <w:r>
        <w:t xml:space="preserve"> y la </w:t>
      </w:r>
      <w:proofErr w:type="spellStart"/>
      <w:r>
        <w:t>urgencia</w:t>
      </w:r>
      <w:proofErr w:type="spellEnd"/>
      <w:r>
        <w:t xml:space="preserve">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, no </w:t>
      </w:r>
      <w:proofErr w:type="spellStart"/>
      <w:r>
        <w:t>es</w:t>
      </w:r>
      <w:proofErr w:type="spellEnd"/>
      <w:r>
        <w:t xml:space="preserve"> </w:t>
      </w:r>
      <w:r>
        <w:br/>
        <w:t xml:space="preserve">solo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de </w:t>
      </w:r>
      <w:proofErr w:type="spellStart"/>
      <w:r>
        <w:t>estética</w:t>
      </w:r>
      <w:proofErr w:type="spellEnd"/>
      <w:r>
        <w:t xml:space="preserve">; </w:t>
      </w:r>
      <w:proofErr w:type="spellStart"/>
      <w:r>
        <w:t>si</w:t>
      </w:r>
      <w:proofErr w:type="spellEnd"/>
      <w:r>
        <w:t xml:space="preserve"> no, </w:t>
      </w:r>
      <w:proofErr w:type="spellStart"/>
      <w:r>
        <w:t>primordialmente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</w:t>
      </w:r>
      <w:r>
        <w:br/>
        <w:t xml:space="preserve">(hay </w:t>
      </w:r>
      <w:proofErr w:type="spellStart"/>
      <w:r>
        <w:t>niños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sufrir</w:t>
      </w:r>
      <w:proofErr w:type="spellEnd"/>
      <w:r>
        <w:t xml:space="preserve"> </w:t>
      </w:r>
      <w:proofErr w:type="spellStart"/>
      <w:r>
        <w:t>accidentes</w:t>
      </w:r>
      <w:proofErr w:type="spellEnd"/>
      <w:r>
        <w:t xml:space="preserve">, y </w:t>
      </w:r>
      <w:proofErr w:type="spellStart"/>
      <w:r>
        <w:t>caídas</w:t>
      </w:r>
      <w:proofErr w:type="spellEnd"/>
      <w:r>
        <w:t xml:space="preserve">, zona </w:t>
      </w:r>
      <w:proofErr w:type="spellStart"/>
      <w:r>
        <w:t>piscina</w:t>
      </w:r>
      <w:proofErr w:type="spellEnd"/>
      <w:r>
        <w:t xml:space="preserve">) y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r>
        <w:br/>
        <w:t>(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confirman</w:t>
      </w:r>
      <w:proofErr w:type="spellEnd"/>
      <w:r>
        <w:t xml:space="preserve"> que </w:t>
      </w:r>
      <w:proofErr w:type="spellStart"/>
      <w:r>
        <w:t>utilizan</w:t>
      </w:r>
      <w:proofErr w:type="spellEnd"/>
      <w:r>
        <w:t xml:space="preserve"> el </w:t>
      </w:r>
      <w:proofErr w:type="spellStart"/>
      <w:r>
        <w:t>lugar</w:t>
      </w:r>
      <w:proofErr w:type="spellEnd"/>
      <w:r>
        <w:t xml:space="preserve"> para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aceite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vehículos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r>
        <w:br/>
      </w:r>
      <w:proofErr w:type="spellStart"/>
      <w:r>
        <w:t>escombrera</w:t>
      </w:r>
      <w:proofErr w:type="spellEnd"/>
      <w:r>
        <w:t xml:space="preserve"> y hay hasta </w:t>
      </w:r>
      <w:proofErr w:type="spellStart"/>
      <w:r>
        <w:t>amianto</w:t>
      </w:r>
      <w:proofErr w:type="spellEnd"/>
      <w:r>
        <w:t xml:space="preserve"> </w:t>
      </w:r>
      <w:proofErr w:type="spellStart"/>
      <w:r>
        <w:t>retirado</w:t>
      </w:r>
      <w:proofErr w:type="spellEnd"/>
      <w:r>
        <w:t xml:space="preserve"> y </w:t>
      </w:r>
      <w:proofErr w:type="spellStart"/>
      <w:r>
        <w:t>dejado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). </w:t>
      </w:r>
      <w:proofErr w:type="spellStart"/>
      <w:r>
        <w:t>Mención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 </w:t>
      </w:r>
      <w:proofErr w:type="spellStart"/>
      <w:r>
        <w:t>merece</w:t>
      </w:r>
      <w:proofErr w:type="spellEnd"/>
      <w:r>
        <w:t xml:space="preserve"> el </w:t>
      </w:r>
      <w:r>
        <w:br/>
      </w:r>
      <w:proofErr w:type="spellStart"/>
      <w:r>
        <w:t>estado</w:t>
      </w:r>
      <w:proofErr w:type="spellEnd"/>
      <w:r>
        <w:t xml:space="preserve"> de la </w:t>
      </w:r>
      <w:proofErr w:type="spellStart"/>
      <w:r>
        <w:t>vegetación</w:t>
      </w:r>
      <w:proofErr w:type="spellEnd"/>
      <w:r>
        <w:t xml:space="preserve">: </w:t>
      </w:r>
      <w:proofErr w:type="spellStart"/>
      <w:r>
        <w:t>ramas</w:t>
      </w:r>
      <w:proofErr w:type="spellEnd"/>
      <w:r>
        <w:t xml:space="preserve"> </w:t>
      </w:r>
      <w:proofErr w:type="spellStart"/>
      <w:r>
        <w:t>caídas</w:t>
      </w:r>
      <w:proofErr w:type="spellEnd"/>
      <w:r>
        <w:t xml:space="preserve"> y sin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, </w:t>
      </w:r>
      <w:proofErr w:type="spellStart"/>
      <w:r>
        <w:t>matorrales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r>
        <w:br/>
        <w:t xml:space="preserve">que,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indican</w:t>
      </w:r>
      <w:proofErr w:type="spellEnd"/>
      <w:r>
        <w:t>, la fauna que</w:t>
      </w:r>
      <w:r>
        <w:t xml:space="preserve"> </w:t>
      </w:r>
      <w:proofErr w:type="spellStart"/>
      <w:r>
        <w:t>prolifera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deseada</w:t>
      </w:r>
      <w:proofErr w:type="spellEnd"/>
      <w:r>
        <w:t xml:space="preserve"> (</w:t>
      </w:r>
      <w:proofErr w:type="spellStart"/>
      <w:r>
        <w:t>ratas</w:t>
      </w:r>
      <w:proofErr w:type="spellEnd"/>
      <w:r>
        <w:t xml:space="preserve">, </w:t>
      </w:r>
      <w:proofErr w:type="spellStart"/>
      <w:r>
        <w:t>culebras</w:t>
      </w:r>
      <w:proofErr w:type="spellEnd"/>
      <w:r>
        <w:t xml:space="preserve">, </w:t>
      </w:r>
      <w:r>
        <w:br/>
      </w:r>
      <w:proofErr w:type="spellStart"/>
      <w:proofErr w:type="gramStart"/>
      <w:r>
        <w:t>plaga</w:t>
      </w:r>
      <w:proofErr w:type="spellEnd"/>
      <w:proofErr w:type="gramEnd"/>
      <w:r>
        <w:t xml:space="preserve"> de mosquitos). </w:t>
      </w:r>
      <w:r>
        <w:br/>
      </w:r>
      <w:r>
        <w:br/>
      </w:r>
      <w:proofErr w:type="spellStart"/>
      <w:proofErr w:type="gramStart"/>
      <w:r>
        <w:t>En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, </w:t>
      </w:r>
      <w:proofErr w:type="spellStart"/>
      <w:r>
        <w:t>reclamamos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salubridad</w:t>
      </w:r>
      <w:proofErr w:type="spellEnd"/>
      <w:r>
        <w:t xml:space="preserve"> de </w:t>
      </w:r>
      <w:r>
        <w:br/>
        <w:t xml:space="preserve">las personas que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zona de Bahía Bella y La </w:t>
      </w:r>
      <w:proofErr w:type="spellStart"/>
      <w:r>
        <w:t>Arboleda</w:t>
      </w:r>
      <w:proofErr w:type="spellEnd"/>
      <w:r>
        <w:t>.</w:t>
      </w:r>
      <w:proofErr w:type="gramEnd"/>
      <w:r>
        <w:t xml:space="preserve"> </w:t>
      </w:r>
      <w:r>
        <w:br/>
      </w:r>
      <w:r>
        <w:br/>
      </w:r>
      <w:r>
        <w:br/>
      </w: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expuesto</w:t>
      </w:r>
      <w:proofErr w:type="spellEnd"/>
      <w:r>
        <w:t xml:space="preserve"> </w:t>
      </w:r>
      <w:proofErr w:type="spellStart"/>
      <w:r>
        <w:t>presento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r>
        <w:t xml:space="preserve">debate y </w:t>
      </w:r>
      <w:proofErr w:type="spellStart"/>
      <w:r>
        <w:t>aprobación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r>
        <w:br/>
      </w:r>
      <w:proofErr w:type="spellStart"/>
      <w:r>
        <w:t>propuesta</w:t>
      </w:r>
      <w:proofErr w:type="spellEnd"/>
      <w:r>
        <w:t xml:space="preserve"> de MOCIÓN: </w:t>
      </w:r>
      <w:r>
        <w:br/>
      </w:r>
      <w:r>
        <w:rPr>
          <w:b/>
        </w:rPr>
        <w:br/>
      </w:r>
      <w:proofErr w:type="spellStart"/>
      <w:r>
        <w:t>Qué</w:t>
      </w:r>
      <w:proofErr w:type="spellEnd"/>
      <w:r>
        <w:t xml:space="preserve"> el </w:t>
      </w:r>
      <w:proofErr w:type="spellStart"/>
      <w:r>
        <w:t>Pleno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proofErr w:type="spellStart"/>
      <w:r>
        <w:t>inste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Local a </w:t>
      </w:r>
      <w:proofErr w:type="spellStart"/>
      <w:r>
        <w:t>tomar</w:t>
      </w:r>
      <w:proofErr w:type="spellEnd"/>
      <w:r>
        <w:t xml:space="preserve"> las </w:t>
      </w:r>
      <w:r>
        <w:br/>
      </w:r>
      <w:proofErr w:type="spellStart"/>
      <w:r>
        <w:t>medidas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salubridad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terrenos</w:t>
      </w:r>
      <w:proofErr w:type="spellEnd"/>
      <w:r>
        <w:t xml:space="preserve"> del </w:t>
      </w:r>
      <w:r>
        <w:br/>
      </w:r>
      <w:proofErr w:type="spellStart"/>
      <w:r>
        <w:lastRenderedPageBreak/>
        <w:t>antiguo</w:t>
      </w:r>
      <w:proofErr w:type="spellEnd"/>
      <w:r>
        <w:t xml:space="preserve"> Camping </w:t>
      </w:r>
      <w:proofErr w:type="spellStart"/>
      <w:r>
        <w:t>Cartagonova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abandono</w:t>
      </w:r>
      <w:proofErr w:type="spellEnd"/>
      <w:r>
        <w:t xml:space="preserve"> actual </w:t>
      </w:r>
      <w:proofErr w:type="spellStart"/>
      <w:r>
        <w:t>repercute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r>
        <w:br/>
        <w:t xml:space="preserve">personas que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zona.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r>
        <w:br/>
      </w:r>
      <w:r>
        <w:br/>
      </w:r>
      <w:proofErr w:type="spellStart"/>
      <w:r>
        <w:t>Grupo</w:t>
      </w:r>
      <w:proofErr w:type="spellEnd"/>
      <w:r>
        <w:t xml:space="preserve"> Municipal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-Verdes </w:t>
      </w:r>
      <w:proofErr w:type="spellStart"/>
      <w:r>
        <w:t>Equo</w:t>
      </w:r>
      <w:proofErr w:type="spellEnd"/>
      <w:r>
        <w:t xml:space="preserve">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proofErr w:type="spellStart"/>
      <w:proofErr w:type="gramStart"/>
      <w:r>
        <w:t>Excma</w:t>
      </w:r>
      <w:proofErr w:type="spellEnd"/>
      <w:r>
        <w:t>.</w:t>
      </w:r>
      <w:proofErr w:type="gramEnd"/>
      <w:r>
        <w:t xml:space="preserve"> Sra. </w:t>
      </w:r>
      <w:proofErr w:type="spellStart"/>
      <w:r>
        <w:t>Alcaldesa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r>
        <w:br/>
        <w:t xml:space="preserve">2 </w:t>
      </w:r>
    </w:p>
    <w:p w:rsidR="00361F9C" w:rsidRDefault="00C06090">
      <w:pPr>
        <w:pStyle w:val="Textoindependiente"/>
      </w:pPr>
      <w:r>
        <w:br/>
      </w:r>
      <w:r>
        <w:rPr>
          <w:b/>
        </w:rPr>
        <w:br/>
      </w:r>
    </w:p>
    <w:p w:rsidR="00361F9C" w:rsidRDefault="00C06090">
      <w:pPr>
        <w:pStyle w:val="Textoindependiente"/>
      </w:pPr>
      <w:proofErr w:type="spellStart"/>
      <w:r>
        <w:t>En</w:t>
      </w:r>
      <w:proofErr w:type="spellEnd"/>
      <w:r>
        <w:t xml:space="preserve"> Cartagena, a 13 de </w:t>
      </w:r>
      <w:proofErr w:type="spellStart"/>
      <w:r>
        <w:t>diciembre</w:t>
      </w:r>
      <w:proofErr w:type="spellEnd"/>
      <w:r>
        <w:t xml:space="preserve"> de 2022 </w:t>
      </w:r>
    </w:p>
    <w:p w:rsidR="00361F9C" w:rsidRDefault="00361F9C">
      <w:pPr>
        <w:pStyle w:val="Textoindependiente"/>
      </w:pP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proofErr w:type="spellStart"/>
      <w:proofErr w:type="gramStart"/>
      <w:r>
        <w:t>Fdo</w:t>
      </w:r>
      <w:proofErr w:type="spellEnd"/>
      <w:r>
        <w:t>.:</w:t>
      </w:r>
      <w:proofErr w:type="gramEnd"/>
      <w:r>
        <w:t xml:space="preserve"> Aurelia </w:t>
      </w:r>
      <w:proofErr w:type="spellStart"/>
      <w:r>
        <w:t>García</w:t>
      </w:r>
      <w:proofErr w:type="spellEnd"/>
      <w:r>
        <w:t xml:space="preserve"> Mu</w:t>
      </w:r>
      <w:r>
        <w:t xml:space="preserve">ñoz </w:t>
      </w:r>
    </w:p>
    <w:p w:rsidR="00361F9C" w:rsidRDefault="00C06090">
      <w:pPr>
        <w:pStyle w:val="Textoindependiente"/>
      </w:pPr>
      <w:proofErr w:type="spellStart"/>
      <w:r>
        <w:t>Portavoz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Municipal </w:t>
      </w:r>
    </w:p>
    <w:p w:rsidR="00361F9C" w:rsidRDefault="00C06090">
      <w:pPr>
        <w:pStyle w:val="Textoindependiente"/>
      </w:pPr>
      <w:proofErr w:type="spellStart"/>
      <w:r>
        <w:t>Unidas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-Verdes </w:t>
      </w:r>
      <w:proofErr w:type="spellStart"/>
      <w:r>
        <w:t>Equo</w:t>
      </w:r>
      <w:proofErr w:type="spellEnd"/>
      <w:r>
        <w:t xml:space="preserve">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r>
        <w:br/>
      </w:r>
      <w:r>
        <w:br/>
      </w:r>
      <w:proofErr w:type="spellStart"/>
      <w:r>
        <w:t>Grupo</w:t>
      </w:r>
      <w:proofErr w:type="spellEnd"/>
      <w:r>
        <w:t xml:space="preserve"> Municipal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-Verdes </w:t>
      </w:r>
      <w:proofErr w:type="spellStart"/>
      <w:r>
        <w:t>Equo</w:t>
      </w:r>
      <w:proofErr w:type="spellEnd"/>
      <w:r>
        <w:t xml:space="preserve">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proofErr w:type="spellStart"/>
      <w:proofErr w:type="gramStart"/>
      <w:r>
        <w:t>Excma</w:t>
      </w:r>
      <w:proofErr w:type="spellEnd"/>
      <w:r>
        <w:t>.</w:t>
      </w:r>
      <w:proofErr w:type="gramEnd"/>
      <w:r>
        <w:t xml:space="preserve"> Sra. </w:t>
      </w:r>
      <w:proofErr w:type="spellStart"/>
      <w:r>
        <w:t>Alcaldesa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r>
        <w:br/>
        <w:t xml:space="preserve">3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r>
        <w:br/>
      </w:r>
      <w:r>
        <w:br/>
      </w:r>
      <w:proofErr w:type="spellStart"/>
      <w:r>
        <w:t>Grupo</w:t>
      </w:r>
      <w:proofErr w:type="spellEnd"/>
      <w:r>
        <w:t xml:space="preserve"> Municipal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-Verdes </w:t>
      </w:r>
      <w:proofErr w:type="spellStart"/>
      <w:r>
        <w:t>Equo</w:t>
      </w:r>
      <w:proofErr w:type="spellEnd"/>
      <w:r>
        <w:t xml:space="preserve"> </w:t>
      </w:r>
    </w:p>
    <w:p w:rsidR="00361F9C" w:rsidRDefault="00361F9C">
      <w:pPr>
        <w:pStyle w:val="Textoindependiente"/>
      </w:pPr>
    </w:p>
    <w:p w:rsidR="00361F9C" w:rsidRDefault="00C06090">
      <w:pPr>
        <w:pStyle w:val="Textoindependiente"/>
      </w:pPr>
      <w:proofErr w:type="spellStart"/>
      <w:proofErr w:type="gramStart"/>
      <w:r>
        <w:t>Excma</w:t>
      </w:r>
      <w:proofErr w:type="spellEnd"/>
      <w:r>
        <w:t>.</w:t>
      </w:r>
      <w:proofErr w:type="gramEnd"/>
      <w:r>
        <w:t xml:space="preserve"> Sra. </w:t>
      </w:r>
      <w:proofErr w:type="spellStart"/>
      <w:r>
        <w:t>Alcaldesa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r>
        <w:br/>
        <w:t xml:space="preserve">4 </w:t>
      </w:r>
    </w:p>
    <w:sectPr w:rsidR="00361F9C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361F9C"/>
    <w:rsid w:val="00361F9C"/>
    <w:rsid w:val="00C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Heading"/>
    <w:next w:val="Textoindependien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283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xtoindependient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Heading"/>
    <w:next w:val="Textoindependien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283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xtoindependien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MORENO ENCABO</dc:creator>
  <cp:lastModifiedBy>CRISTINA MORENO ENCABO</cp:lastModifiedBy>
  <cp:revision>2</cp:revision>
  <dcterms:created xsi:type="dcterms:W3CDTF">2023-03-14T14:10:00Z</dcterms:created>
  <dcterms:modified xsi:type="dcterms:W3CDTF">2023-03-14T14:10:00Z</dcterms:modified>
  <dc:language>en-US</dc:language>
</cp:coreProperties>
</file>