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-882" w:right="-990" w:hanging="0"/>
        <w:rPr/>
      </w:pPr>
      <w:bookmarkStart w:id="0" w:name="_GoBack"/>
      <w:bookmarkEnd w:id="0"/>
      <w:r>
        <w:rPr/>
        <w:drawing>
          <wp:inline distT="0" distB="0" distL="0" distR="0">
            <wp:extent cx="6915785" cy="10116185"/>
            <wp:effectExtent l="0" t="0" r="0" b="0"/>
            <wp:docPr id="1" name="Picture 47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72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785" cy="1011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left="-882" w:right="-990" w:hanging="0"/>
        <w:rPr/>
      </w:pPr>
      <w:r>
        <w:rPr/>
        <w:drawing>
          <wp:inline distT="0" distB="0" distL="0" distR="0">
            <wp:extent cx="6915785" cy="10116185"/>
            <wp:effectExtent l="0" t="0" r="0" b="0"/>
            <wp:docPr id="2" name="Picture 47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727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785" cy="1011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440" w:right="1440" w:header="0" w:top="453" w:footer="0" w:bottom="456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LibreOffice/7.1.2.2$Windows_X86_64 LibreOffice_project/8a45595d069ef5570103caea1b71cc9d82b2aae4</Application>
  <AppVersion>15.0000</AppVersion>
  <DocSecurity>4</DocSecurity>
  <Pages>2</Pages>
  <Words>0</Words>
  <Characters>0</Characters>
  <CharactersWithSpaces>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2023-05-08T08:07:00Z</dcterms:created>
  <dc:creator>Documento bajo custodia en Sede Electrónica AYUNTAMIENTO DE CARTAGENA</dc:creator>
  <dc:description/>
  <dc:language>es-ES</dc:language>
  <cp:lastModifiedBy>word</cp:lastModifiedBy>
  <dcterms:modified xsi:type="dcterms:W3CDTF">2023-05-08T08:07:00Z</dcterms:modified>
  <cp:revision>2</cp:revision>
  <dc:subject>CSV=H2AAK3HU9NQ2ENF4PVWJ</dc:subject>
  <dc:title>2023-05-06 Moción Castillo de los Moros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