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6.png" ContentType="image/pn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right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>
          <w:b/>
          <w:bCs/>
        </w:rPr>
      </w:pPr>
      <w:r>
        <w:rPr>
          <w:rFonts w:ascii="Georgia" w:hAnsi="Georgia"/>
          <w:b/>
          <w:bCs/>
        </w:rPr>
        <w:t>MOCIÓN QUE PRESENTA ISABEL ANDREU, CONCEJAL DEL GRUPO MUNICIPAL SOCIALISTA, SOBRE PARQUE DE LOS EXPLORADORES</w:t>
      </w:r>
    </w:p>
    <w:p>
      <w:pPr>
        <w:pStyle w:val="Normal"/>
        <w:spacing w:lineRule="auto" w:line="360"/>
        <w:jc w:val="both"/>
        <w:rPr>
          <w:rFonts w:ascii="Georgia" w:hAnsi="Georgia"/>
        </w:rPr>
      </w:pPr>
      <w:r>
        <w:rPr>
          <w:rFonts w:ascii="Georgia" w:hAnsi="Georgia"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  <w:t>Exposición de Motivos</w:t>
      </w:r>
    </w:p>
    <w:p>
      <w:pPr>
        <w:pStyle w:val="Normal"/>
        <w:spacing w:lineRule="auto" w:line="360"/>
        <w:jc w:val="left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El Parque de los Exploradores, del polígono residencial Santa Ana, es el más grande de Cartagena en cuanto a superficie, ya que tiene 250.000 metros cuadrados y cuenta con más de dos mil árboles.</w:t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 xml:space="preserve">El pasado mes de junio, la alcaldesa, Noelia Arroyo, renovó el convenio de colaboración entre el Ayuntamiento de Cartagena y la Entidad de Conservación del Polígono Residencial Santa Ana. </w:t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En la estipulación segunda de dicho convenio, donde se recogen las obligaciones de la Entidad de Conservación, se especifica, y cito textualmente, que son obligaciones y fines de la Entidad de Conservación todos los incluidos en el artículo 3 de sus Estatutos concretándose los servicios urbanísticos, entre otros puntos, en el cuidado de los parques y jardines públicos del Residencial, a excepción del Parque de los Exploradores.</w:t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Pues bien, dicho parque se encuentra en un estado lamentable. A la falta de cuidado y poda, se suma la existencia de ramas rotas y peligrosas para los numerosos vecinos, en muchos casos menores y ancianos, que cada día utilizan estas instalaciones como zona de esparcimiento.</w:t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Además, hay espacios donde el césped ha desaparecido por la falta de riego y cuidado.</w:t>
      </w:r>
    </w:p>
    <w:p>
      <w:pPr>
        <w:pStyle w:val="Normal"/>
        <w:spacing w:lineRule="auto" w:line="360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De hecho, los propios jardineros de la Entidad de Conservación, a pesar de que ya no es su obligación, han venido realizando trabajos de retirada de ramas caídas y peligrosas en los últimos meses.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 xml:space="preserve">Por todo lo expuesto, presentamos al Pleno del Excmo. Ayuntamiento de Cartagena para su debate y aprobación la siguiente </w:t>
      </w:r>
      <w:r>
        <w:rPr>
          <w:b/>
          <w:bCs/>
        </w:rPr>
        <w:t>MOCIÓN</w:t>
      </w:r>
      <w:r>
        <w:rPr>
          <w:b w:val="false"/>
          <w:bCs w:val="false"/>
        </w:rPr>
        <w:t>: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>
          <w:b w:val="false"/>
          <w:bCs w:val="false"/>
        </w:rPr>
        <w:t>Que el Pleno del Excmo. Ayuntamiento de Cartagena inste al Gobierno local a acometer las labores de mantenimiento y cuidado necesarias para la correcta conservación del Parque de los Exploradores del Polígono Residencial de Santa Ana, tal y como recoge el convenio de colaboración firmado por la alcaldesa Noelia Arroyo con la Entidad de Conservación.</w:t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/>
          <w:bCs/>
        </w:rPr>
        <w:t>Cartagena, a 2</w:t>
      </w:r>
      <w:r>
        <w:rPr>
          <w:b/>
          <w:bCs/>
        </w:rPr>
        <w:t>2</w:t>
      </w:r>
      <w:r>
        <w:rPr>
          <w:b/>
          <w:bCs/>
        </w:rPr>
        <w:t xml:space="preserve"> de noviembre de 2023</w:t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jc w:val="center"/>
        <w:rPr/>
      </w:pPr>
      <w:r>
        <w:rPr>
          <w:b w:val="false"/>
          <w:bCs w:val="false"/>
        </w:rPr>
        <w:t xml:space="preserve">  </w:t>
      </w:r>
      <w:r>
        <w:rPr>
          <w:b w:val="false"/>
          <w:bCs w:val="false"/>
        </w:rPr>
        <w:t xml:space="preserve">Manuel Torres García </w:t>
        <w:tab/>
        <w:tab/>
        <w:t xml:space="preserve">                         </w:t>
        <w:tab/>
        <w:t>Isabel Andreu Bernal</w:t>
      </w:r>
    </w:p>
    <w:p>
      <w:pPr>
        <w:pStyle w:val="Normal"/>
        <w:spacing w:lineRule="auto" w:line="360"/>
        <w:jc w:val="center"/>
        <w:rPr>
          <w:b/>
          <w:bCs/>
        </w:rPr>
      </w:pPr>
      <w:r>
        <w:rPr>
          <w:b w:val="false"/>
          <w:bCs w:val="false"/>
        </w:rPr>
        <w:t xml:space="preserve">Portavoz del Grupo Municipal Socialista                Concejal del Grupo Municipal Socialista </w:t>
      </w:r>
      <w:r>
        <w:br w:type="page"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-598805</wp:posOffset>
            </wp:positionH>
            <wp:positionV relativeFrom="paragraph">
              <wp:posOffset>-71755</wp:posOffset>
            </wp:positionV>
            <wp:extent cx="3404870" cy="2563495"/>
            <wp:effectExtent l="0" t="0" r="0" b="0"/>
            <wp:wrapSquare wrapText="largest"/>
            <wp:docPr id="1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3002915</wp:posOffset>
            </wp:positionH>
            <wp:positionV relativeFrom="paragraph">
              <wp:posOffset>-55880</wp:posOffset>
            </wp:positionV>
            <wp:extent cx="3262630" cy="2456815"/>
            <wp:effectExtent l="0" t="0" r="0" b="0"/>
            <wp:wrapSquare wrapText="largest"/>
            <wp:docPr id="2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-590550</wp:posOffset>
            </wp:positionH>
            <wp:positionV relativeFrom="paragraph">
              <wp:posOffset>-1270</wp:posOffset>
            </wp:positionV>
            <wp:extent cx="3397885" cy="2559050"/>
            <wp:effectExtent l="0" t="0" r="0" b="0"/>
            <wp:wrapSquare wrapText="largest"/>
            <wp:docPr id="3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3045460</wp:posOffset>
            </wp:positionH>
            <wp:positionV relativeFrom="paragraph">
              <wp:posOffset>41275</wp:posOffset>
            </wp:positionV>
            <wp:extent cx="3268980" cy="2461895"/>
            <wp:effectExtent l="0" t="0" r="0" b="0"/>
            <wp:wrapSquare wrapText="largest"/>
            <wp:docPr id="4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sectPr>
      <w:headerReference w:type="even" r:id="rId6"/>
      <w:headerReference w:type="default" r:id="rId7"/>
      <w:headerReference w:type="first" r:id="rId8"/>
      <w:footerReference w:type="default" r:id="rId9"/>
      <w:type w:val="nextPage"/>
      <w:pgSz w:w="11906" w:h="16838"/>
      <w:pgMar w:left="1701" w:right="1268" w:gutter="0" w:header="708" w:top="3026" w:footer="1117" w:bottom="167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Lucida Gran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t>__________________________________________________________________________________________________</w:t>
    </w:r>
  </w:p>
  <w:p>
    <w:pPr>
      <w:pStyle w:val="Footer"/>
      <w:jc w:val="center"/>
      <w:rPr/>
    </w:pPr>
    <w:r>
      <w:rPr/>
      <w:t>A LA EXCMA. ALCALDESA DEL EXCMO. AYUNTAMIENTO DE CARTAGENA</w:t>
    </w:r>
  </w:p>
  <w:p>
    <w:pPr>
      <w:pStyle w:val="Footer"/>
      <w:rPr/>
    </w:pPr>
    <w:r>
      <w:rPr/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8504"/>
        <w:tab w:val="center" w:pos="4252" w:leader="none"/>
        <w:tab w:val="right" w:pos="8498" w:leader="none"/>
      </w:tabs>
      <w:rPr/>
    </w:pPr>
    <w:r>
      <w:rPr/>
      <w:t>[Escriba texto]</w:t>
      <w:tab/>
      <w:t>[Escriba texto]</w:t>
      <w:tab/>
      <w:t>[Escriba texto]</w:t>
    </w:r>
  </w:p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454025</wp:posOffset>
          </wp:positionH>
          <wp:positionV relativeFrom="paragraph">
            <wp:posOffset>130175</wp:posOffset>
          </wp:positionV>
          <wp:extent cx="859155" cy="1182370"/>
          <wp:effectExtent l="0" t="0" r="0" b="0"/>
          <wp:wrapSquare wrapText="largest"/>
          <wp:docPr id="5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1182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tabs>
        <w:tab w:val="clear" w:pos="8504"/>
        <w:tab w:val="center" w:pos="4252" w:leader="none"/>
        <w:tab w:val="right" w:pos="9498" w:leader="none"/>
      </w:tabs>
      <w:ind w:hanging="0" w:right="-708"/>
      <w:jc w:val="right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4509135</wp:posOffset>
          </wp:positionH>
          <wp:positionV relativeFrom="paragraph">
            <wp:posOffset>60325</wp:posOffset>
          </wp:positionV>
          <wp:extent cx="1016635" cy="934720"/>
          <wp:effectExtent l="0" t="0" r="0" b="0"/>
          <wp:wrapSquare wrapText="largest"/>
          <wp:docPr id="6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934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454025</wp:posOffset>
          </wp:positionH>
          <wp:positionV relativeFrom="paragraph">
            <wp:posOffset>130175</wp:posOffset>
          </wp:positionV>
          <wp:extent cx="859155" cy="1182370"/>
          <wp:effectExtent l="0" t="0" r="0" b="0"/>
          <wp:wrapSquare wrapText="largest"/>
          <wp:docPr id="7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1182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tabs>
        <w:tab w:val="clear" w:pos="8504"/>
        <w:tab w:val="center" w:pos="4252" w:leader="none"/>
        <w:tab w:val="right" w:pos="9498" w:leader="none"/>
      </w:tabs>
      <w:ind w:hanging="0" w:right="-708"/>
      <w:jc w:val="right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4509135</wp:posOffset>
          </wp:positionH>
          <wp:positionV relativeFrom="paragraph">
            <wp:posOffset>60325</wp:posOffset>
          </wp:positionV>
          <wp:extent cx="1016635" cy="934720"/>
          <wp:effectExtent l="0" t="0" r="0" b="0"/>
          <wp:wrapSquare wrapText="largest"/>
          <wp:docPr id="8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934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85"/>
  <w:defaultTabStop w:val="708"/>
  <w:autoHyphenation w:val="true"/>
  <w:compat>
    <w:compatSetting w:name="compatibilityMode" w:uri="http://schemas.microsoft.com/office/word" w:val="12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MS Mincho" w:cs="Times New Roman"/>
        <w:lang w:val="es-ES" w:eastAsia="es-E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54cfc"/>
    <w:pPr>
      <w:widowControl/>
      <w:suppressAutoHyphens w:val="true"/>
      <w:bidi w:val="0"/>
      <w:spacing w:before="0" w:after="0"/>
      <w:jc w:val="left"/>
    </w:pPr>
    <w:rPr>
      <w:rFonts w:ascii="Cambria" w:hAnsi="Cambria" w:eastAsia="MS Mincho" w:cs="Times New Roman"/>
      <w:color w:val="auto"/>
      <w:kern w:val="0"/>
      <w:sz w:val="24"/>
      <w:szCs w:val="24"/>
      <w:lang w:val="es-ES_tradnl" w:eastAsia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uiPriority w:val="99"/>
    <w:qFormat/>
    <w:rsid w:val="007f55ab"/>
    <w:rPr/>
  </w:style>
  <w:style w:type="character" w:styleId="PiedepginaCar" w:customStyle="1">
    <w:name w:val="Pie de página Car"/>
    <w:basedOn w:val="DefaultParagraphFont"/>
    <w:uiPriority w:val="99"/>
    <w:qFormat/>
    <w:rsid w:val="007f55ab"/>
    <w:rPr/>
  </w:style>
  <w:style w:type="character" w:styleId="TextodegloboCar" w:customStyle="1">
    <w:name w:val="Texto de globo Car"/>
    <w:link w:val="BalloonText"/>
    <w:uiPriority w:val="99"/>
    <w:semiHidden/>
    <w:qFormat/>
    <w:rsid w:val="007f55ab"/>
    <w:rPr>
      <w:rFonts w:ascii="Lucida Grande" w:hAnsi="Lucida Grande" w:cs="Lucida Grande"/>
      <w:sz w:val="18"/>
      <w:szCs w:val="18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7f55ab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7f55ab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7f55ab"/>
    <w:pPr/>
    <w:rPr>
      <w:rFonts w:ascii="Lucida Grande" w:hAnsi="Lucida Grande" w:cs="Lucida Grande"/>
      <w:sz w:val="18"/>
      <w:szCs w:val="18"/>
    </w:rPr>
  </w:style>
  <w:style w:type="paragraph" w:styleId="Predeterminado" w:customStyle="1">
    <w:name w:val="Predeterminado"/>
    <w:qFormat/>
    <w:rsid w:val="002e165d"/>
    <w:pPr>
      <w:widowControl w:val="false"/>
      <w:tabs>
        <w:tab w:val="clear" w:pos="708"/>
        <w:tab w:val="left" w:pos="420" w:leader="none"/>
      </w:tabs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00000A"/>
      <w:kern w:val="0"/>
      <w:sz w:val="24"/>
      <w:szCs w:val="24"/>
      <w:lang w:val="es-ES" w:eastAsia="zh-CN" w:bidi="hi-IN"/>
    </w:rPr>
  </w:style>
  <w:style w:type="paragraph" w:styleId="NormalWeb">
    <w:name w:val="Normal (Web)"/>
    <w:basedOn w:val="Normal"/>
    <w:uiPriority w:val="99"/>
    <w:semiHidden/>
    <w:unhideWhenUsed/>
    <w:qFormat/>
    <w:rsid w:val="00541c00"/>
    <w:pPr>
      <w:spacing w:beforeAutospacing="1" w:afterAutospacing="1"/>
    </w:pPr>
    <w:rPr>
      <w:rFonts w:ascii="Times New Roman" w:hAnsi="Times New Roman" w:eastAsia="Times New Roman"/>
      <w:lang w:val="es-ES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ACC4EC-EF1B-4056-A3F6-526B271F8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1774</TotalTime>
  <Application>LibreOffice/7.6.0.3$Windows_X86_64 LibreOffice_project/69edd8b8ebc41d00b4de3915dc82f8f0fc3b6265</Application>
  <AppVersion>15.0000</AppVersion>
  <Pages>3</Pages>
  <Words>357</Words>
  <Characters>1995</Characters>
  <CharactersWithSpaces>2383</CharactersWithSpaces>
  <Paragraphs>16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2016-10-10T17:06:00Z</dcterms:created>
  <dc:creator>JSE</dc:creator>
  <dc:description/>
  <dc:language>es-ES</dc:language>
  <cp:lastModifiedBy/>
  <cp:lastPrinted>2023-11-22T10:31:14Z</cp:lastPrinted>
  <dcterms:modified xsi:type="dcterms:W3CDTF">2023-11-22T10:30:55Z</dcterms:modified>
  <cp:revision>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