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DA" w:rsidRDefault="006B4BDA">
      <w:pPr>
        <w:pStyle w:val="Textoindependiente"/>
        <w:spacing w:before="5"/>
        <w:rPr>
          <w:rFonts w:ascii="Times New Roman"/>
          <w:sz w:val="27"/>
        </w:rPr>
      </w:pPr>
      <w:bookmarkStart w:id="0" w:name="_GoBack"/>
      <w:bookmarkEnd w:id="0"/>
    </w:p>
    <w:p w:rsidR="006B4BDA" w:rsidRDefault="0006505B">
      <w:pPr>
        <w:pStyle w:val="Textoindependiente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83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1733336</wp:posOffset>
            </wp:positionH>
            <wp:positionV relativeFrom="paragraph">
              <wp:posOffset>-667238</wp:posOffset>
            </wp:positionV>
            <wp:extent cx="811804" cy="11971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25536" behindDoc="1" locked="0" layoutInCell="1" allowOverlap="1">
            <wp:simplePos x="0" y="0"/>
            <wp:positionH relativeFrom="page">
              <wp:posOffset>5679577</wp:posOffset>
            </wp:positionH>
            <wp:positionV relativeFrom="paragraph">
              <wp:posOffset>-460357</wp:posOffset>
            </wp:positionV>
            <wp:extent cx="1044877" cy="81239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spacing w:before="7"/>
        <w:rPr>
          <w:rFonts w:ascii="Tahoma"/>
          <w:sz w:val="17"/>
        </w:rPr>
      </w:pPr>
    </w:p>
    <w:p w:rsidR="006B4BDA" w:rsidRDefault="006B4BDA">
      <w:pPr>
        <w:rPr>
          <w:rFonts w:ascii="Tahoma"/>
          <w:sz w:val="17"/>
        </w:rPr>
        <w:sectPr w:rsidR="006B4BDA">
          <w:footerReference w:type="default" r:id="rId12"/>
          <w:type w:val="continuous"/>
          <w:pgSz w:w="11900" w:h="16840"/>
          <w:pgMar w:top="220" w:right="1040" w:bottom="1540" w:left="440" w:header="720" w:footer="1345" w:gutter="0"/>
          <w:pgNumType w:start="1"/>
          <w:cols w:space="720"/>
        </w:sect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spacing w:before="9"/>
        <w:rPr>
          <w:rFonts w:ascii="Tahoma"/>
          <w:sz w:val="10"/>
        </w:rPr>
      </w:pPr>
    </w:p>
    <w:p w:rsidR="006B4BDA" w:rsidRDefault="0006505B">
      <w:pPr>
        <w:pStyle w:val="Textoindependiente"/>
        <w:ind w:left="122" w:right="-15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76"/>
        <w:ind w:left="325"/>
        <w:rPr>
          <w:rFonts w:ascii="Tahoma"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8.55pt;margin-top:14.3pt;width:16.5pt;height:100.25pt;z-index:15731200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25641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38.55pt;margin-top:-184.15pt;width:16.5pt;height:94pt;z-index:15731712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6B4BDA" w:rsidRDefault="0006505B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hyperlink r:id="rId14">
        <w:r>
          <w:rPr>
            <w:rFonts w:ascii="Tahoma"/>
            <w:color w:val="16365D"/>
            <w:sz w:val="12"/>
          </w:rPr>
          <w:t>SELLO</w:t>
        </w:r>
      </w:hyperlink>
    </w:p>
    <w:p w:rsidR="006B4BDA" w:rsidRDefault="0006505B">
      <w:pPr>
        <w:pStyle w:val="Ttulo1"/>
        <w:spacing w:before="107"/>
        <w:ind w:left="543"/>
        <w:jc w:val="both"/>
      </w:pPr>
      <w:r>
        <w:rPr>
          <w:b w:val="0"/>
        </w:rPr>
        <w:br w:type="column"/>
      </w:r>
      <w:r>
        <w:rPr>
          <w:color w:val="000009"/>
          <w:spacing w:val="-1"/>
        </w:rPr>
        <w:lastRenderedPageBreak/>
        <w:t>EXCMA.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SRA.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ALCALDESA-PRESIDENTE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AYUNTAMIENTO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CARTAGENA</w:t>
      </w:r>
    </w:p>
    <w:p w:rsidR="006B4BDA" w:rsidRDefault="0006505B">
      <w:pPr>
        <w:pStyle w:val="Textoindependiente"/>
        <w:spacing w:before="110" w:line="247" w:lineRule="auto"/>
        <w:ind w:left="242" w:right="219" w:hanging="9"/>
        <w:jc w:val="both"/>
      </w:pPr>
      <w:r>
        <w:rPr>
          <w:b/>
        </w:rPr>
        <w:t>EL</w:t>
      </w:r>
      <w:r>
        <w:rPr>
          <w:b/>
          <w:spacing w:val="6"/>
        </w:rPr>
        <w:t xml:space="preserve"> </w:t>
      </w:r>
      <w:r>
        <w:rPr>
          <w:b/>
        </w:rPr>
        <w:t>G</w:t>
      </w:r>
      <w:r>
        <w:rPr>
          <w:b/>
          <w:spacing w:val="-7"/>
        </w:rPr>
        <w:t>R</w:t>
      </w:r>
      <w:r>
        <w:rPr>
          <w:b/>
        </w:rPr>
        <w:t>U</w:t>
      </w:r>
      <w:r>
        <w:rPr>
          <w:b/>
          <w:spacing w:val="-1"/>
        </w:rPr>
        <w:t>P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  <w:spacing w:val="-2"/>
        </w:rPr>
        <w:t>M</w:t>
      </w:r>
      <w:r>
        <w:rPr>
          <w:b/>
        </w:rPr>
        <w:t>U</w:t>
      </w:r>
      <w:r>
        <w:rPr>
          <w:b/>
          <w:spacing w:val="-1"/>
        </w:rPr>
        <w:t>NICI</w:t>
      </w:r>
      <w:r>
        <w:rPr>
          <w:b/>
          <w:spacing w:val="-21"/>
        </w:rPr>
        <w:t>P</w:t>
      </w:r>
      <w:r>
        <w:rPr>
          <w:b/>
        </w:rPr>
        <w:t>AL</w:t>
      </w:r>
      <w:r>
        <w:rPr>
          <w:b/>
          <w:spacing w:val="5"/>
        </w:rPr>
        <w:t xml:space="preserve"> </w:t>
      </w:r>
      <w:r>
        <w:rPr>
          <w:b/>
          <w:spacing w:val="-8"/>
        </w:rPr>
        <w:t>VO</w:t>
      </w:r>
      <w:r>
        <w:rPr>
          <w:b/>
          <w:spacing w:val="2"/>
        </w:rPr>
        <w:t>X</w:t>
      </w:r>
      <w:r>
        <w:t>,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4"/>
        </w:rPr>
        <w:t>a</w:t>
      </w:r>
      <w:r>
        <w:rPr>
          <w:spacing w:val="-6"/>
        </w:rPr>
        <w:t>v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t>or</w:t>
      </w:r>
      <w:r>
        <w:rPr>
          <w:spacing w:val="-1"/>
        </w:rPr>
        <w:t>t</w:t>
      </w:r>
      <w:r>
        <w:rPr>
          <w:spacing w:val="-4"/>
        </w:rPr>
        <w:t>a</w:t>
      </w:r>
      <w:r>
        <w:rPr>
          <w:spacing w:val="-6"/>
        </w:rPr>
        <w:t>v</w:t>
      </w:r>
      <w:r>
        <w:t>o</w:t>
      </w:r>
      <w:r>
        <w:rPr>
          <w:spacing w:val="-2"/>
        </w:rPr>
        <w:t>z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t>.</w:t>
      </w:r>
      <w:r>
        <w:rPr>
          <w:spacing w:val="6"/>
        </w:rPr>
        <w:t xml:space="preserve"> </w:t>
      </w:r>
      <w:r>
        <w:t>Gon</w:t>
      </w:r>
      <w:r>
        <w:rPr>
          <w:spacing w:val="-2"/>
        </w:rPr>
        <w:t>z</w:t>
      </w:r>
      <w:r>
        <w:rPr>
          <w:spacing w:val="-1"/>
        </w:rPr>
        <w:t>al</w:t>
      </w:r>
      <w:r>
        <w:t>o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ué</w:t>
      </w:r>
      <w:r>
        <w:t>l</w:t>
      </w:r>
      <w:r>
        <w:rPr>
          <w:spacing w:val="5"/>
        </w:rPr>
        <w:t xml:space="preserve"> </w:t>
      </w:r>
      <w:r>
        <w:t>L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péz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</w:t>
      </w:r>
      <w:r>
        <w:t>é</w:t>
      </w:r>
      <w:r>
        <w:rPr>
          <w:spacing w:val="-2"/>
        </w:rPr>
        <w:t>t</w:t>
      </w:r>
      <w:r>
        <w:t>él,</w:t>
      </w:r>
      <w:r>
        <w:rPr>
          <w:spacing w:val="7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é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oncé</w:t>
      </w:r>
      <w:r>
        <w:rPr>
          <w:spacing w:val="1"/>
        </w:rPr>
        <w:t>j</w:t>
      </w:r>
      <w:r>
        <w:rPr>
          <w:spacing w:val="-1"/>
        </w:rPr>
        <w:t>al</w:t>
      </w:r>
      <w:r>
        <w:t>és</w:t>
      </w:r>
      <w:r>
        <w:rPr>
          <w:spacing w:val="12"/>
        </w:rPr>
        <w:t xml:space="preserve"> </w:t>
      </w:r>
      <w:r>
        <w:rPr>
          <w:spacing w:val="-5"/>
        </w:rPr>
        <w:t>D</w:t>
      </w:r>
      <w:r>
        <w:t>.</w:t>
      </w:r>
      <w:r>
        <w:rPr>
          <w:spacing w:val="13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-2"/>
        </w:rPr>
        <w:t>é</w:t>
      </w:r>
      <w:r>
        <w:rPr>
          <w:spacing w:val="-1"/>
        </w:rPr>
        <w:t>g</w:t>
      </w:r>
      <w:r>
        <w:t>o</w:t>
      </w:r>
      <w:r>
        <w:rPr>
          <w:spacing w:val="12"/>
        </w:rPr>
        <w:t xml:space="preserve"> </w:t>
      </w:r>
      <w:r>
        <w:t>Jos</w:t>
      </w:r>
      <w:r>
        <w:rPr>
          <w:spacing w:val="-19"/>
        </w:rPr>
        <w:t>é</w:t>
      </w:r>
      <w:r>
        <w:rPr>
          <w:w w:val="1"/>
        </w:rPr>
        <w:t>´</w:t>
      </w:r>
      <w:r>
        <w:t xml:space="preserve"> </w:t>
      </w:r>
      <w:r>
        <w:rPr>
          <w:spacing w:val="-16"/>
        </w:rPr>
        <w:t xml:space="preserve"> </w:t>
      </w:r>
      <w:r>
        <w:t>S</w:t>
      </w:r>
      <w:r>
        <w:rPr>
          <w:spacing w:val="-1"/>
        </w:rPr>
        <w:t>al</w:t>
      </w:r>
      <w:r>
        <w:t>i</w:t>
      </w:r>
      <w:r>
        <w:rPr>
          <w:spacing w:val="-1"/>
        </w:rPr>
        <w:t>n</w:t>
      </w:r>
      <w:r>
        <w:t>as</w:t>
      </w:r>
      <w:r>
        <w:rPr>
          <w:spacing w:val="10"/>
        </w:rPr>
        <w:t xml:space="preserve"> </w:t>
      </w:r>
      <w:r>
        <w:t>Hérn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rPr>
          <w:spacing w:val="-2"/>
        </w:rPr>
        <w:t>n</w:t>
      </w:r>
      <w:r>
        <w:rPr>
          <w:spacing w:val="-1"/>
        </w:rPr>
        <w:t>d</w:t>
      </w:r>
      <w:r>
        <w:t>é</w:t>
      </w:r>
      <w:r>
        <w:rPr>
          <w:spacing w:val="-1"/>
        </w:rPr>
        <w:t>z</w:t>
      </w:r>
      <w:r>
        <w:t>,</w:t>
      </w:r>
      <w:r>
        <w:rPr>
          <w:spacing w:val="13"/>
        </w:rPr>
        <w:t xml:space="preserve"> </w:t>
      </w:r>
      <w:r>
        <w:t>D</w:t>
      </w:r>
      <w:r>
        <w:rPr>
          <w:spacing w:val="-28"/>
        </w:rPr>
        <w:t>n</w:t>
      </w:r>
      <w:r>
        <w:rPr>
          <w:spacing w:val="27"/>
          <w:w w:val="1"/>
        </w:rPr>
        <w:t>˜</w:t>
      </w:r>
      <w:r>
        <w:rPr>
          <w:spacing w:val="-1"/>
        </w:rPr>
        <w:t>a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Bé</w:t>
      </w:r>
      <w:r>
        <w:t>a</w:t>
      </w:r>
      <w:r>
        <w:rPr>
          <w:spacing w:val="-1"/>
        </w:rPr>
        <w:t>tri</w:t>
      </w:r>
      <w:r>
        <w:t>z</w:t>
      </w:r>
      <w:r>
        <w:rPr>
          <w:spacing w:val="11"/>
        </w:rPr>
        <w:t xml:space="preserve"> </w:t>
      </w:r>
      <w:r>
        <w:t>S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rPr>
          <w:spacing w:val="-1"/>
        </w:rPr>
        <w:t>nc</w:t>
      </w:r>
      <w:r>
        <w:rPr>
          <w:spacing w:val="-3"/>
        </w:rPr>
        <w:t>h</w:t>
      </w:r>
      <w:r>
        <w:t>éz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12"/>
        </w:rPr>
        <w:t xml:space="preserve"> </w:t>
      </w:r>
      <w:r>
        <w:rPr>
          <w:spacing w:val="-33"/>
        </w:rPr>
        <w:t>Á</w:t>
      </w:r>
      <w:r>
        <w:rPr>
          <w:w w:val="1"/>
        </w:rPr>
        <w:t>'</w:t>
      </w:r>
      <w:r>
        <w:rPr>
          <w:spacing w:val="-15"/>
        </w:rPr>
        <w:t xml:space="preserve"> </w:t>
      </w:r>
      <w:r>
        <w:rPr>
          <w:spacing w:val="-1"/>
        </w:rPr>
        <w:t>lam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5"/>
        </w:rPr>
        <w:t>D</w:t>
      </w:r>
      <w:r>
        <w:t xml:space="preserve">. </w:t>
      </w:r>
      <w:r>
        <w:rPr>
          <w:spacing w:val="-1"/>
        </w:rPr>
        <w:t>Diégo</w:t>
      </w:r>
      <w:r>
        <w:rPr>
          <w:spacing w:val="-11"/>
        </w:rPr>
        <w:t xml:space="preserve"> </w:t>
      </w:r>
      <w:r>
        <w:rPr>
          <w:spacing w:val="-1"/>
        </w:rPr>
        <w:t>Lorénté</w:t>
      </w:r>
      <w:r>
        <w:rPr>
          <w:spacing w:val="-9"/>
        </w:rPr>
        <w:t xml:space="preserve"> </w:t>
      </w:r>
      <w:r>
        <w:t>Balibréa,</w:t>
      </w:r>
      <w:r>
        <w:rPr>
          <w:spacing w:val="-11"/>
        </w:rPr>
        <w:t xml:space="preserve"> </w:t>
      </w:r>
      <w:r>
        <w:t>dé</w:t>
      </w:r>
      <w:r>
        <w:rPr>
          <w:spacing w:val="-9"/>
        </w:rPr>
        <w:t xml:space="preserve"> </w:t>
      </w:r>
      <w:r>
        <w:t>conformidad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dispuésto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él</w:t>
      </w:r>
      <w:r>
        <w:rPr>
          <w:spacing w:val="-10"/>
        </w:rPr>
        <w:t xml:space="preserve"> </w:t>
      </w:r>
      <w:r>
        <w:t>art.58.1.Á</w:t>
      </w:r>
      <w:r>
        <w:rPr>
          <w:spacing w:val="-10"/>
        </w:rPr>
        <w:t xml:space="preserve"> </w:t>
      </w:r>
      <w:r>
        <w:t>dél</w:t>
      </w:r>
      <w:r>
        <w:rPr>
          <w:spacing w:val="-10"/>
        </w:rPr>
        <w:t xml:space="preserve"> </w:t>
      </w:r>
      <w:r>
        <w:t>Réglaménto</w:t>
      </w:r>
      <w:r>
        <w:rPr>
          <w:spacing w:val="-44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ga</w:t>
      </w:r>
      <w:r>
        <w:t>ni</w:t>
      </w:r>
      <w:r>
        <w:rPr>
          <w:spacing w:val="-1"/>
        </w:rPr>
        <w:t>zaci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u</w:t>
      </w:r>
      <w:r>
        <w:rPr>
          <w:spacing w:val="-1"/>
        </w:rPr>
        <w:t>nci</w:t>
      </w:r>
      <w:r>
        <w:rPr>
          <w:spacing w:val="-2"/>
        </w:rPr>
        <w:t>o</w:t>
      </w:r>
      <w:r>
        <w:rPr>
          <w:spacing w:val="-1"/>
        </w:rPr>
        <w:t>n</w:t>
      </w:r>
      <w:r>
        <w:t>amién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rPr>
          <w:spacing w:val="-1"/>
        </w:rPr>
        <w:t>g</w:t>
      </w:r>
      <w:r>
        <w:t>imén</w:t>
      </w:r>
      <w:r>
        <w:rPr>
          <w:spacing w:val="2"/>
        </w:rPr>
        <w:t xml:space="preserve"> </w:t>
      </w:r>
      <w:r>
        <w:t>J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w w:val="88"/>
        </w:rPr>
        <w:t>í´dico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és</w:t>
      </w:r>
      <w:r>
        <w:rPr>
          <w:spacing w:val="2"/>
        </w:rPr>
        <w:t xml:space="preserve"> </w:t>
      </w:r>
      <w:r>
        <w:t>Loc</w:t>
      </w:r>
      <w:r>
        <w:rPr>
          <w:spacing w:val="-3"/>
        </w:rPr>
        <w:t>a</w:t>
      </w:r>
      <w:r>
        <w:rPr>
          <w:spacing w:val="-1"/>
        </w:rPr>
        <w:t>lés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r</w:t>
      </w:r>
      <w:r>
        <w:t>op</w:t>
      </w:r>
      <w:r>
        <w:rPr>
          <w:spacing w:val="-2"/>
        </w:rPr>
        <w:t>o</w:t>
      </w:r>
      <w:r>
        <w:rPr>
          <w:spacing w:val="-1"/>
        </w:rPr>
        <w:t>n</w:t>
      </w:r>
      <w:r>
        <w:t>é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-3"/>
        </w:rPr>
        <w:t>r</w:t>
      </w:r>
      <w:r>
        <w:t>a su</w:t>
      </w:r>
      <w:r>
        <w:t xml:space="preserve"> </w:t>
      </w:r>
      <w:r>
        <w:t>inclusi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t xml:space="preserve"> </w:t>
      </w:r>
      <w:r>
        <w:t>él</w:t>
      </w:r>
      <w:r>
        <w:rPr>
          <w:spacing w:val="-1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én</w:t>
      </w:r>
      <w:r>
        <w:t xml:space="preserve"> </w:t>
      </w:r>
      <w:r>
        <w:rPr>
          <w:spacing w:val="-1"/>
        </w:rPr>
        <w:t>d</w:t>
      </w:r>
      <w:r>
        <w:t>él</w:t>
      </w:r>
      <w:r>
        <w:t xml:space="preserve"> </w:t>
      </w:r>
      <w:r>
        <w:rPr>
          <w:spacing w:val="-1"/>
        </w:rPr>
        <w:t>d</w:t>
      </w:r>
      <w:r>
        <w:rPr>
          <w:w w:val="73"/>
        </w:rPr>
        <w:t>í´a</w:t>
      </w:r>
      <w:r>
        <w:t xml:space="preserve"> </w:t>
      </w:r>
      <w:r>
        <w:rPr>
          <w:spacing w:val="-1"/>
        </w:rPr>
        <w:t>d</w:t>
      </w:r>
      <w:r>
        <w:t>él</w:t>
      </w:r>
      <w:r>
        <w:t xml:space="preserve"> </w:t>
      </w:r>
      <w:r>
        <w:t>p</w:t>
      </w:r>
      <w:r>
        <w:rPr>
          <w:spacing w:val="-3"/>
        </w:rPr>
        <w:t>r</w:t>
      </w:r>
      <w:r>
        <w:rPr>
          <w:spacing w:val="-26"/>
        </w:rPr>
        <w:t>o</w:t>
      </w:r>
      <w:r>
        <w:rPr>
          <w:spacing w:val="22"/>
          <w:w w:val="1"/>
        </w:rPr>
        <w:t>´</w:t>
      </w:r>
      <w:r>
        <w:rPr>
          <w:spacing w:val="-1"/>
        </w:rPr>
        <w:t>x</w:t>
      </w:r>
      <w:r>
        <w:t>imo</w:t>
      </w:r>
      <w:r>
        <w:t xml:space="preserve"> </w:t>
      </w:r>
      <w:r>
        <w:t>Pléno</w:t>
      </w:r>
      <w:r>
        <w:t xml:space="preserve"> </w:t>
      </w:r>
      <w:r>
        <w:rPr>
          <w:spacing w:val="-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in</w:t>
      </w:r>
      <w:r>
        <w:rPr>
          <w:spacing w:val="-1"/>
        </w:rPr>
        <w:t>ari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célé</w:t>
      </w:r>
      <w:r>
        <w:rPr>
          <w:spacing w:val="1"/>
        </w:rPr>
        <w:t>b</w:t>
      </w:r>
      <w:r>
        <w:rPr>
          <w:spacing w:val="-3"/>
        </w:rPr>
        <w:t>r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él</w:t>
      </w:r>
      <w:r>
        <w:t xml:space="preserve"> </w:t>
      </w:r>
      <w:r>
        <w:rPr>
          <w:spacing w:val="-2"/>
        </w:rPr>
        <w:t>d</w:t>
      </w:r>
      <w:r>
        <w:rPr>
          <w:w w:val="73"/>
        </w:rPr>
        <w:t>í´a</w:t>
      </w:r>
      <w:r>
        <w:t xml:space="preserve"> </w:t>
      </w:r>
      <w:r>
        <w:rPr>
          <w:spacing w:val="-1"/>
        </w:rPr>
        <w:t>2</w:t>
      </w:r>
      <w:r>
        <w:t>9</w:t>
      </w:r>
      <w:r>
        <w:rPr>
          <w:spacing w:val="-1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8"/>
        </w:rPr>
        <w:t>F</w:t>
      </w:r>
      <w:r>
        <w:t>éb</w:t>
      </w:r>
      <w:r>
        <w:rPr>
          <w:spacing w:val="-3"/>
        </w:rPr>
        <w:t>r</w:t>
      </w:r>
      <w:r>
        <w:t>é</w:t>
      </w:r>
      <w:r>
        <w:rPr>
          <w:spacing w:val="-3"/>
        </w:rPr>
        <w:t>r</w:t>
      </w:r>
      <w:r>
        <w:t xml:space="preserve">o </w:t>
      </w:r>
      <w:r>
        <w:rPr>
          <w:spacing w:val="-1"/>
        </w:rPr>
        <w:t>d</w:t>
      </w:r>
      <w:r>
        <w:t>é</w:t>
      </w:r>
      <w:r>
        <w:t xml:space="preserve"> </w:t>
      </w:r>
      <w:r>
        <w:t>2</w:t>
      </w:r>
      <w:r>
        <w:rPr>
          <w:spacing w:val="-2"/>
        </w:rPr>
        <w:t>0</w:t>
      </w:r>
      <w:r>
        <w:rPr>
          <w:spacing w:val="1"/>
        </w:rPr>
        <w:t>2</w:t>
      </w:r>
      <w:r>
        <w:rPr>
          <w:spacing w:val="-1"/>
        </w:rPr>
        <w:t>4</w:t>
      </w:r>
      <w:r>
        <w:t>,</w:t>
      </w:r>
      <w: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guié</w:t>
      </w:r>
      <w:r>
        <w:t>n</w:t>
      </w:r>
      <w:r>
        <w:rPr>
          <w:spacing w:val="-2"/>
        </w:rPr>
        <w:t>t</w:t>
      </w:r>
      <w:r>
        <w:t>é</w:t>
      </w:r>
      <w:r>
        <w:t xml:space="preserve"> </w:t>
      </w:r>
      <w:r>
        <w:t>moci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n:</w:t>
      </w:r>
    </w:p>
    <w:p w:rsidR="006B4BDA" w:rsidRDefault="006B4BDA">
      <w:pPr>
        <w:pStyle w:val="Textoindependiente"/>
        <w:rPr>
          <w:sz w:val="24"/>
        </w:rPr>
      </w:pPr>
    </w:p>
    <w:p w:rsidR="006B4BDA" w:rsidRDefault="0006505B">
      <w:pPr>
        <w:pStyle w:val="Ttulo1"/>
        <w:spacing w:before="209" w:line="278" w:lineRule="auto"/>
        <w:ind w:left="2906" w:hanging="2619"/>
      </w:pPr>
      <w:r>
        <w:rPr>
          <w:color w:val="000009"/>
        </w:rPr>
        <w:t>"MOCIÓN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DENUNCIAR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PACTO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VERDE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EUROPEO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DEFENSA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SECTOR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PRIMARIO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CARTAGENA</w:t>
      </w:r>
      <w:r>
        <w:t>”</w:t>
      </w:r>
    </w:p>
    <w:p w:rsidR="006B4BDA" w:rsidRDefault="006B4BDA">
      <w:pPr>
        <w:pStyle w:val="Textoindependiente"/>
        <w:spacing w:before="7"/>
        <w:rPr>
          <w:b/>
          <w:sz w:val="29"/>
        </w:rPr>
      </w:pPr>
    </w:p>
    <w:p w:rsidR="006B4BDA" w:rsidRDefault="0006505B">
      <w:pPr>
        <w:spacing w:before="1"/>
        <w:ind w:left="135"/>
        <w:jc w:val="both"/>
        <w:rPr>
          <w:b/>
          <w:sz w:val="21"/>
        </w:rPr>
      </w:pPr>
      <w:r>
        <w:rPr>
          <w:b/>
          <w:color w:val="000009"/>
          <w:sz w:val="21"/>
        </w:rPr>
        <w:t>Exposición</w:t>
      </w:r>
      <w:r>
        <w:rPr>
          <w:b/>
          <w:color w:val="000009"/>
          <w:spacing w:val="-7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-7"/>
          <w:sz w:val="21"/>
        </w:rPr>
        <w:t xml:space="preserve"> </w:t>
      </w:r>
      <w:r>
        <w:rPr>
          <w:b/>
          <w:color w:val="000009"/>
          <w:sz w:val="21"/>
        </w:rPr>
        <w:t>Motivos:</w:t>
      </w:r>
    </w:p>
    <w:p w:rsidR="006B4BDA" w:rsidRDefault="006B4BDA">
      <w:pPr>
        <w:pStyle w:val="Textoindependiente"/>
        <w:spacing w:before="5"/>
        <w:rPr>
          <w:b/>
          <w:sz w:val="25"/>
        </w:rPr>
      </w:pPr>
    </w:p>
    <w:p w:rsidR="006B4BDA" w:rsidRDefault="0006505B">
      <w:pPr>
        <w:pStyle w:val="Textoindependiente"/>
        <w:spacing w:line="247" w:lineRule="auto"/>
        <w:ind w:left="130" w:right="105" w:hanging="9"/>
        <w:jc w:val="both"/>
      </w:pPr>
      <w:r>
        <w:rPr>
          <w:color w:val="000009"/>
        </w:rPr>
        <w:t>D</w:t>
      </w:r>
      <w:r>
        <w:rPr>
          <w:color w:val="000009"/>
          <w:spacing w:val="-1"/>
        </w:rPr>
        <w:t>u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  <w:spacing w:val="-1"/>
        </w:rPr>
        <w:t>x</w:t>
      </w:r>
      <w:r>
        <w:rPr>
          <w:color w:val="000009"/>
        </w:rPr>
        <w:t>istido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u</w:t>
      </w:r>
      <w:r>
        <w:rPr>
          <w:color w:val="000009"/>
        </w:rPr>
        <w:t>n</w:t>
      </w:r>
      <w:r>
        <w:rPr>
          <w:color w:val="000009"/>
          <w:spacing w:val="-8"/>
        </w:rPr>
        <w:t xml:space="preserve"> </w:t>
      </w:r>
      <w:r>
        <w:rPr>
          <w:b/>
          <w:color w:val="000009"/>
          <w:spacing w:val="-2"/>
        </w:rPr>
        <w:t>c</w:t>
      </w:r>
      <w:r>
        <w:rPr>
          <w:b/>
          <w:color w:val="000009"/>
          <w:spacing w:val="-1"/>
        </w:rPr>
        <w:t>onsen</w:t>
      </w:r>
      <w:r>
        <w:rPr>
          <w:b/>
          <w:color w:val="000009"/>
        </w:rPr>
        <w:t>so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en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  <w:spacing w:val="-1"/>
        </w:rPr>
        <w:t>l</w:t>
      </w:r>
      <w:r>
        <w:rPr>
          <w:b/>
          <w:color w:val="000009"/>
          <w:spacing w:val="1"/>
        </w:rPr>
        <w:t>a</w:t>
      </w:r>
      <w:r>
        <w:rPr>
          <w:b/>
          <w:color w:val="000009"/>
        </w:rPr>
        <w:t>s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  <w:spacing w:val="-1"/>
        </w:rPr>
        <w:t>i</w:t>
      </w:r>
      <w:r>
        <w:rPr>
          <w:b/>
          <w:color w:val="000009"/>
          <w:spacing w:val="1"/>
        </w:rPr>
        <w:t>n</w:t>
      </w:r>
      <w:r>
        <w:rPr>
          <w:b/>
          <w:color w:val="000009"/>
        </w:rPr>
        <w:t>s</w:t>
      </w:r>
      <w:r>
        <w:rPr>
          <w:b/>
          <w:color w:val="000009"/>
          <w:spacing w:val="1"/>
        </w:rPr>
        <w:t>t</w:t>
      </w:r>
      <w:r>
        <w:rPr>
          <w:b/>
          <w:color w:val="000009"/>
          <w:spacing w:val="-1"/>
        </w:rPr>
        <w:t>i</w:t>
      </w:r>
      <w:r>
        <w:rPr>
          <w:b/>
          <w:color w:val="000009"/>
        </w:rPr>
        <w:t>tuc</w:t>
      </w:r>
      <w:r>
        <w:rPr>
          <w:b/>
          <w:color w:val="000009"/>
          <w:spacing w:val="-1"/>
        </w:rPr>
        <w:t>ione</w:t>
      </w:r>
      <w:r>
        <w:rPr>
          <w:b/>
          <w:color w:val="000009"/>
        </w:rPr>
        <w:t>s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eu</w:t>
      </w:r>
      <w:r>
        <w:rPr>
          <w:b/>
          <w:color w:val="000009"/>
          <w:spacing w:val="-2"/>
        </w:rPr>
        <w:t>r</w:t>
      </w:r>
      <w:r>
        <w:rPr>
          <w:b/>
          <w:color w:val="000009"/>
          <w:spacing w:val="-1"/>
        </w:rPr>
        <w:t>o</w:t>
      </w:r>
      <w:r>
        <w:rPr>
          <w:b/>
          <w:color w:val="000009"/>
        </w:rPr>
        <w:t>peas</w:t>
      </w:r>
      <w:r>
        <w:rPr>
          <w:b/>
          <w:color w:val="000009"/>
          <w:spacing w:val="-9"/>
        </w:rPr>
        <w:t xml:space="preserve"> </w:t>
      </w:r>
      <w:r>
        <w:rPr>
          <w:color w:val="000009"/>
          <w:spacing w:val="-2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lég</w:t>
      </w:r>
      <w:r>
        <w:rPr>
          <w:color w:val="000009"/>
        </w:rPr>
        <w:t>isla</w:t>
      </w:r>
      <w:r>
        <w:rPr>
          <w:color w:val="000009"/>
          <w:spacing w:val="-1"/>
        </w:rPr>
        <w:t>nd</w:t>
      </w:r>
      <w:r>
        <w:rPr>
          <w:color w:val="000009"/>
        </w:rPr>
        <w:t>o cont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</w:rPr>
        <w:t>ésés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acionés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>f</w:t>
      </w:r>
      <w:r>
        <w:rPr>
          <w:color w:val="000009"/>
        </w:rPr>
        <w:t>or</w:t>
      </w:r>
      <w:r>
        <w:rPr>
          <w:color w:val="000009"/>
          <w:spacing w:val="-1"/>
        </w:rPr>
        <w:t>ma</w:t>
      </w:r>
      <w:r>
        <w:rPr>
          <w:color w:val="000009"/>
        </w:rPr>
        <w:t>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Uni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E</w:t>
      </w:r>
      <w:r>
        <w:rPr>
          <w:color w:val="000009"/>
          <w:spacing w:val="-1"/>
        </w:rPr>
        <w:t>u</w:t>
      </w:r>
      <w:r>
        <w:rPr>
          <w:color w:val="000009"/>
          <w:spacing w:val="-4"/>
        </w:rPr>
        <w:t>r</w:t>
      </w:r>
      <w:r>
        <w:rPr>
          <w:color w:val="000009"/>
        </w:rPr>
        <w:t>opéa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istin</w:t>
      </w:r>
      <w:r>
        <w:rPr>
          <w:color w:val="000009"/>
          <w:spacing w:val="-2"/>
        </w:rPr>
        <w:t>t</w:t>
      </w:r>
      <w:r>
        <w:rPr>
          <w:color w:val="000009"/>
        </w:rPr>
        <w:t>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séc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  <w:spacing w:val="-4"/>
        </w:rPr>
        <w:t>r</w:t>
      </w:r>
      <w:r>
        <w:rPr>
          <w:color w:val="000009"/>
        </w:rPr>
        <w:t xml:space="preserve">és </w:t>
      </w:r>
      <w:r>
        <w:rPr>
          <w:color w:val="000009"/>
        </w:rPr>
        <w:t>qué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susténtan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Economí´a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prospéridad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dé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éuropéos.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séctor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primario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duda</w:t>
      </w:r>
      <w:r>
        <w:rPr>
          <w:color w:val="000009"/>
          <w:spacing w:val="-44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22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pérju</w:t>
      </w:r>
      <w:r>
        <w:rPr>
          <w:color w:val="000009"/>
          <w:spacing w:val="-1"/>
        </w:rPr>
        <w:t>d</w:t>
      </w:r>
      <w:r>
        <w:rPr>
          <w:color w:val="000009"/>
        </w:rPr>
        <w:t>icad</w:t>
      </w:r>
      <w:r>
        <w:rPr>
          <w:color w:val="000009"/>
          <w:spacing w:val="-1"/>
        </w:rPr>
        <w:t>o</w:t>
      </w:r>
      <w:r>
        <w:rPr>
          <w:color w:val="000009"/>
        </w:rPr>
        <w:t>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agénd</w:t>
      </w:r>
      <w:r>
        <w:rPr>
          <w:color w:val="000009"/>
        </w:rPr>
        <w:t>a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6"/>
        </w:rPr>
        <w:t>v</w:t>
      </w:r>
      <w:r>
        <w:rPr>
          <w:color w:val="000009"/>
          <w:spacing w:val="2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5"/>
        </w:rPr>
        <w:t>i</w:t>
      </w:r>
      <w:r>
        <w:rPr>
          <w:color w:val="000009"/>
        </w:rPr>
        <w:t>mpuésta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b</w:t>
      </w:r>
      <w:r>
        <w:rPr>
          <w:color w:val="000009"/>
          <w:spacing w:val="-1"/>
        </w:rPr>
        <w:t>u</w:t>
      </w:r>
      <w:r>
        <w:rPr>
          <w:color w:val="000009"/>
          <w:spacing w:val="-4"/>
        </w:rPr>
        <w:t>r</w:t>
      </w:r>
      <w:r>
        <w:rPr>
          <w:color w:val="000009"/>
          <w:spacing w:val="-26"/>
        </w:rPr>
        <w:t>o</w:t>
      </w:r>
      <w:r>
        <w:rPr>
          <w:color w:val="000009"/>
          <w:spacing w:val="22"/>
          <w:w w:val="1"/>
        </w:rPr>
        <w:t>´</w:t>
      </w:r>
      <w:r>
        <w:rPr>
          <w:color w:val="000009"/>
        </w:rPr>
        <w:t>c</w:t>
      </w:r>
      <w:r>
        <w:rPr>
          <w:color w:val="000009"/>
          <w:spacing w:val="-4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t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B</w:t>
      </w:r>
      <w:r>
        <w:rPr>
          <w:color w:val="000009"/>
          <w:spacing w:val="-2"/>
        </w:rPr>
        <w:t>r</w:t>
      </w:r>
      <w:r>
        <w:rPr>
          <w:color w:val="000009"/>
          <w:spacing w:val="-1"/>
        </w:rPr>
        <w:t>uséla</w:t>
      </w:r>
      <w:r>
        <w:rPr>
          <w:color w:val="000009"/>
        </w:rPr>
        <w:t>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 xml:space="preserve">y </w:t>
      </w:r>
      <w:r>
        <w:rPr>
          <w:color w:val="000009"/>
          <w:spacing w:val="-1"/>
        </w:rPr>
        <w:t>asumi</w:t>
      </w:r>
      <w:r>
        <w:rPr>
          <w:color w:val="000009"/>
          <w:spacing w:val="-2"/>
        </w:rPr>
        <w:t>d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por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1"/>
        </w:rPr>
        <w:t>c</w:t>
      </w:r>
      <w:r>
        <w:rPr>
          <w:color w:val="000009"/>
        </w:rPr>
        <w:t>és</w:t>
      </w:r>
      <w:r>
        <w:rPr>
          <w:color w:val="000009"/>
          <w:spacing w:val="-4"/>
        </w:rPr>
        <w:t>i</w:t>
      </w:r>
      <w:r>
        <w:rPr>
          <w:color w:val="000009"/>
          <w:spacing w:val="-6"/>
        </w:rPr>
        <w:t>v</w:t>
      </w:r>
      <w:r>
        <w:rPr>
          <w:color w:val="000009"/>
        </w:rPr>
        <w:t>os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g</w:t>
      </w:r>
      <w:r>
        <w:rPr>
          <w:color w:val="000009"/>
        </w:rPr>
        <w:t>obiérnos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>s</w:t>
      </w:r>
      <w:r>
        <w:rPr>
          <w:color w:val="000009"/>
        </w:rPr>
        <w:t>p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  <w:spacing w:val="-1"/>
        </w:rPr>
        <w:t>a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consécuénc</w:t>
      </w:r>
      <w:r>
        <w:rPr>
          <w:color w:val="000009"/>
          <w:spacing w:val="-2"/>
        </w:rPr>
        <w:t>i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am</w:t>
      </w:r>
      <w:r>
        <w:rPr>
          <w:color w:val="000009"/>
          <w:spacing w:val="-21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  <w:spacing w:val="-1"/>
        </w:rPr>
        <w:t>t</w:t>
      </w:r>
      <w:r>
        <w:rPr>
          <w:color w:val="000009"/>
        </w:rPr>
        <w:t>icas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a</w:t>
      </w:r>
      <w:r>
        <w:rPr>
          <w:color w:val="000009"/>
          <w:spacing w:val="-5"/>
        </w:rPr>
        <w:t>r</w:t>
      </w:r>
      <w:r>
        <w:rPr>
          <w:color w:val="000009"/>
        </w:rPr>
        <w:t xml:space="preserve">a </w:t>
      </w:r>
      <w:r>
        <w:rPr>
          <w:color w:val="000009"/>
        </w:rPr>
        <w:t>Cartagéna,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nuéstros vécinos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nuéstro modo dé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vida.</w:t>
      </w:r>
    </w:p>
    <w:p w:rsidR="006B4BDA" w:rsidRDefault="006B4BDA">
      <w:pPr>
        <w:pStyle w:val="Textoindependiente"/>
        <w:spacing w:before="11"/>
        <w:rPr>
          <w:sz w:val="22"/>
        </w:rPr>
      </w:pPr>
    </w:p>
    <w:p w:rsidR="006B4BDA" w:rsidRDefault="0006505B">
      <w:pPr>
        <w:pStyle w:val="Textoindependiente"/>
        <w:spacing w:line="247" w:lineRule="auto"/>
        <w:ind w:left="130" w:right="103" w:hanging="9"/>
        <w:jc w:val="both"/>
      </w:pPr>
      <w:r>
        <w:rPr>
          <w:color w:val="000009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b/>
          <w:color w:val="000009"/>
          <w:spacing w:val="-5"/>
        </w:rPr>
        <w:t>P</w:t>
      </w:r>
      <w:r>
        <w:rPr>
          <w:b/>
          <w:color w:val="000009"/>
        </w:rPr>
        <w:t>ac</w:t>
      </w:r>
      <w:r>
        <w:rPr>
          <w:b/>
          <w:color w:val="000009"/>
          <w:spacing w:val="-3"/>
        </w:rPr>
        <w:t>t</w:t>
      </w:r>
      <w:r>
        <w:rPr>
          <w:b/>
          <w:color w:val="000009"/>
        </w:rPr>
        <w:t>o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4"/>
        </w:rPr>
        <w:t xml:space="preserve"> </w:t>
      </w:r>
      <w:r>
        <w:rPr>
          <w:b/>
          <w:color w:val="000009"/>
          <w:spacing w:val="-16"/>
        </w:rPr>
        <w:t>V</w:t>
      </w:r>
      <w:r>
        <w:rPr>
          <w:b/>
          <w:color w:val="000009"/>
        </w:rPr>
        <w:t>e</w:t>
      </w:r>
      <w:r>
        <w:rPr>
          <w:b/>
          <w:color w:val="000009"/>
          <w:spacing w:val="-3"/>
        </w:rPr>
        <w:t>r</w:t>
      </w:r>
      <w:r>
        <w:rPr>
          <w:b/>
          <w:color w:val="000009"/>
        </w:rPr>
        <w:t>de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4"/>
        </w:rPr>
        <w:t xml:space="preserve"> </w:t>
      </w:r>
      <w:r>
        <w:rPr>
          <w:b/>
          <w:color w:val="000009"/>
          <w:spacing w:val="-2"/>
        </w:rPr>
        <w:t>E</w:t>
      </w:r>
      <w:r>
        <w:rPr>
          <w:b/>
          <w:color w:val="000009"/>
        </w:rPr>
        <w:t>u</w:t>
      </w:r>
      <w:r>
        <w:rPr>
          <w:b/>
          <w:color w:val="000009"/>
          <w:spacing w:val="-3"/>
        </w:rPr>
        <w:t>r</w:t>
      </w:r>
      <w:r>
        <w:rPr>
          <w:b/>
          <w:color w:val="000009"/>
          <w:spacing w:val="-2"/>
        </w:rPr>
        <w:t>o</w:t>
      </w:r>
      <w:r>
        <w:rPr>
          <w:b/>
          <w:color w:val="000009"/>
        </w:rPr>
        <w:t>peo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6"/>
        </w:rPr>
        <w:t xml:space="preserve"> </w:t>
      </w:r>
      <w:r>
        <w:rPr>
          <w:color w:val="000009"/>
        </w:rPr>
        <w:t>és</w:t>
      </w:r>
      <w:r>
        <w:rPr>
          <w:color w:val="000009"/>
        </w:rPr>
        <w:t xml:space="preserve">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él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conj</w:t>
      </w:r>
      <w:r>
        <w:rPr>
          <w:color w:val="000009"/>
          <w:spacing w:val="-1"/>
        </w:rPr>
        <w:t>un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dé</w:t>
      </w:r>
      <w:r>
        <w:rPr>
          <w:color w:val="000009"/>
        </w:rPr>
        <w:t xml:space="preserve">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2"/>
        </w:rPr>
        <w:t>d</w:t>
      </w:r>
      <w:r>
        <w:rPr>
          <w:color w:val="000009"/>
        </w:rPr>
        <w:t>idas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légal</w:t>
      </w:r>
      <w:r>
        <w:rPr>
          <w:color w:val="000009"/>
        </w:rPr>
        <w:t>és,</w:t>
      </w:r>
      <w:r>
        <w:rPr>
          <w:color w:val="000009"/>
        </w:rPr>
        <w:t xml:space="preserve">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</w:t>
      </w:r>
      <w:r>
        <w:rPr>
          <w:color w:val="000009"/>
          <w:w w:val="85"/>
        </w:rPr>
        <w:t>olí´ti</w:t>
      </w:r>
      <w:r>
        <w:rPr>
          <w:color w:val="000009"/>
        </w:rPr>
        <w:t>cas,</w:t>
      </w:r>
      <w:r>
        <w:rPr>
          <w:color w:val="000009"/>
        </w:rPr>
        <w:t xml:space="preserve">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écon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  <w:spacing w:val="-1"/>
        </w:rPr>
        <w:t>mica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y fina</w:t>
      </w:r>
      <w:r>
        <w:rPr>
          <w:color w:val="000009"/>
          <w:spacing w:val="-1"/>
        </w:rPr>
        <w:t>nci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2"/>
        </w:rPr>
        <w:t>d</w:t>
      </w:r>
      <w:r>
        <w:rPr>
          <w:color w:val="000009"/>
        </w:rPr>
        <w:t>ia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3"/>
        </w:rPr>
        <w:t>l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ué</w:t>
      </w:r>
      <w:r>
        <w:rPr>
          <w:color w:val="000009"/>
        </w:rPr>
        <w:t>,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és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insti</w:t>
      </w:r>
      <w:r>
        <w:rPr>
          <w:color w:val="000009"/>
          <w:spacing w:val="-1"/>
        </w:rPr>
        <w:t>tucion</w:t>
      </w:r>
      <w:r>
        <w:rPr>
          <w:color w:val="000009"/>
        </w:rPr>
        <w:t>és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Uni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E</w:t>
      </w:r>
      <w:r>
        <w:rPr>
          <w:color w:val="000009"/>
          <w:spacing w:val="-1"/>
        </w:rPr>
        <w:t>u</w:t>
      </w:r>
      <w:r>
        <w:rPr>
          <w:color w:val="000009"/>
          <w:spacing w:val="-4"/>
        </w:rPr>
        <w:t>r</w:t>
      </w:r>
      <w:r>
        <w:rPr>
          <w:color w:val="000009"/>
        </w:rPr>
        <w:t>opé</w:t>
      </w:r>
      <w:r>
        <w:rPr>
          <w:color w:val="000009"/>
          <w:spacing w:val="-1"/>
        </w:rPr>
        <w:t>a</w:t>
      </w:r>
      <w:r>
        <w:rPr>
          <w:color w:val="000009"/>
        </w:rPr>
        <w:t>,</w:t>
      </w:r>
      <w:r>
        <w:rPr>
          <w:color w:val="000009"/>
        </w:rPr>
        <w:t xml:space="preserve">  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sé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2"/>
        </w:rPr>
        <w:t>t</w:t>
      </w:r>
      <w:r>
        <w:rPr>
          <w:color w:val="000009"/>
          <w:spacing w:val="-21"/>
        </w:rPr>
        <w:t>a</w:t>
      </w:r>
      <w:r>
        <w:rPr>
          <w:color w:val="000009"/>
          <w:w w:val="1"/>
        </w:rPr>
        <w:t xml:space="preserve">´ </w:t>
      </w:r>
      <w:r>
        <w:rPr>
          <w:color w:val="000009"/>
        </w:rPr>
        <w:t>imponié</w:t>
      </w:r>
      <w:r>
        <w:rPr>
          <w:color w:val="000009"/>
          <w:spacing w:val="-1"/>
        </w:rPr>
        <w:t>nd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agénd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as</w:t>
      </w:r>
      <w:r>
        <w:rPr>
          <w:color w:val="000009"/>
          <w:spacing w:val="-3"/>
        </w:rPr>
        <w:t>f</w:t>
      </w:r>
      <w:r>
        <w:rPr>
          <w:color w:val="000009"/>
        </w:rPr>
        <w:t>o</w:t>
      </w:r>
      <w:r>
        <w:rPr>
          <w:color w:val="000009"/>
          <w:spacing w:val="-1"/>
        </w:rPr>
        <w:t>r</w:t>
      </w:r>
      <w:r>
        <w:rPr>
          <w:color w:val="000009"/>
        </w:rPr>
        <w:t>maci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-3"/>
        </w:rPr>
        <w:t xml:space="preserve"> </w:t>
      </w:r>
      <w:r>
        <w:rPr>
          <w:color w:val="000009"/>
          <w:w w:val="94"/>
        </w:rPr>
        <w:t>économí´as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1"/>
        </w:rPr>
        <w:t>ad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miémb</w:t>
      </w:r>
      <w:r>
        <w:rPr>
          <w:color w:val="000009"/>
          <w:spacing w:val="-3"/>
        </w:rPr>
        <w:t>r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él fin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ada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t</w:t>
      </w:r>
      <w:r>
        <w:rPr>
          <w:color w:val="000009"/>
        </w:rPr>
        <w:t>a</w:t>
      </w:r>
      <w:r>
        <w:rPr>
          <w:color w:val="000009"/>
          <w:spacing w:val="-1"/>
        </w:rPr>
        <w:t>rla</w:t>
      </w:r>
      <w:r>
        <w:rPr>
          <w:color w:val="000009"/>
        </w:rPr>
        <w:t>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3"/>
        </w:rPr>
        <w:t>é</w:t>
      </w:r>
      <w:r>
        <w:rPr>
          <w:color w:val="000009"/>
          <w:spacing w:val="-1"/>
        </w:rPr>
        <w:t>r</w:t>
      </w:r>
      <w:r>
        <w:rPr>
          <w:color w:val="000009"/>
        </w:rPr>
        <w:t>ié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ob</w:t>
      </w:r>
      <w:r>
        <w:rPr>
          <w:color w:val="000009"/>
          <w:spacing w:val="1"/>
        </w:rPr>
        <w:t>j</w:t>
      </w:r>
      <w:r>
        <w:rPr>
          <w:color w:val="000009"/>
        </w:rPr>
        <w:t>ét</w:t>
      </w:r>
      <w:r>
        <w:rPr>
          <w:color w:val="000009"/>
          <w:spacing w:val="-4"/>
        </w:rPr>
        <w:t>i</w:t>
      </w:r>
      <w:r>
        <w:rPr>
          <w:color w:val="000009"/>
          <w:spacing w:val="-6"/>
        </w:rPr>
        <w:t>v</w:t>
      </w:r>
      <w:r>
        <w:rPr>
          <w:color w:val="000009"/>
        </w:rPr>
        <w:t>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clim</w:t>
      </w:r>
      <w:r>
        <w:rPr>
          <w:color w:val="000009"/>
          <w:spacing w:val="-22"/>
        </w:rPr>
        <w:t>a</w:t>
      </w:r>
      <w:r>
        <w:rPr>
          <w:color w:val="000009"/>
          <w:spacing w:val="22"/>
          <w:w w:val="1"/>
        </w:rPr>
        <w:t>´</w:t>
      </w:r>
      <w:r>
        <w:rPr>
          <w:color w:val="000009"/>
          <w:spacing w:val="-1"/>
        </w:rPr>
        <w:t>t</w:t>
      </w:r>
      <w:r>
        <w:rPr>
          <w:color w:val="000009"/>
        </w:rPr>
        <w:t>icos.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22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impo</w:t>
      </w:r>
      <w:r>
        <w:rPr>
          <w:color w:val="000009"/>
          <w:spacing w:val="-1"/>
        </w:rPr>
        <w:t>rt</w:t>
      </w:r>
      <w:r>
        <w:rPr>
          <w:color w:val="000009"/>
        </w:rPr>
        <w:t>a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éllos,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pié</w:t>
      </w:r>
      <w:r>
        <w:rPr>
          <w:color w:val="000009"/>
          <w:spacing w:val="-1"/>
        </w:rPr>
        <w:t>d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é </w:t>
      </w:r>
      <w:r>
        <w:rPr>
          <w:color w:val="000009"/>
        </w:rPr>
        <w:t>toqué dé todo él Pacto, alcanzar céro émisionés nétas dé gasés dé éfécto invérnadéro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2050.</w:t>
      </w:r>
    </w:p>
    <w:p w:rsidR="006B4BDA" w:rsidRDefault="006B4BDA">
      <w:pPr>
        <w:pStyle w:val="Textoindependiente"/>
        <w:spacing w:before="1"/>
        <w:rPr>
          <w:sz w:val="23"/>
        </w:rPr>
      </w:pPr>
    </w:p>
    <w:p w:rsidR="006B4BDA" w:rsidRDefault="0006505B">
      <w:pPr>
        <w:pStyle w:val="Textoindependiente"/>
        <w:spacing w:line="247" w:lineRule="auto"/>
        <w:ind w:left="130" w:right="102" w:hanging="9"/>
        <w:jc w:val="both"/>
      </w:pPr>
      <w:r>
        <w:rPr>
          <w:color w:val="000009"/>
        </w:rPr>
        <w:t>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  <w:spacing w:val="-4"/>
        </w:rPr>
        <w:t>t</w:t>
      </w:r>
      <w:r>
        <w:rPr>
          <w:color w:val="000009"/>
        </w:rPr>
        <w:t>égia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2"/>
        </w:rPr>
        <w:t>é</w:t>
      </w:r>
      <w:r>
        <w:rPr>
          <w:color w:val="000009"/>
          <w:spacing w:val="-1"/>
        </w:rPr>
        <w:t>la</w:t>
      </w:r>
      <w:r>
        <w:rPr>
          <w:color w:val="000009"/>
        </w:rPr>
        <w:t>bo</w:t>
      </w:r>
      <w:r>
        <w:rPr>
          <w:color w:val="000009"/>
          <w:spacing w:val="-4"/>
        </w:rPr>
        <w:t>r</w:t>
      </w:r>
      <w:r>
        <w:rPr>
          <w:color w:val="000009"/>
          <w:spacing w:val="-1"/>
        </w:rPr>
        <w:t>ad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alda</w:t>
      </w:r>
      <w:r>
        <w:rPr>
          <w:color w:val="000009"/>
        </w:rPr>
        <w:t>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l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olés,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ué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</w:rPr>
        <w:t>mba</w:t>
      </w:r>
      <w:r>
        <w:rPr>
          <w:color w:val="000009"/>
          <w:spacing w:val="-1"/>
        </w:rPr>
        <w:t>rg</w:t>
      </w:r>
      <w:r>
        <w:rPr>
          <w:color w:val="000009"/>
        </w:rPr>
        <w:t>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 xml:space="preserve">ué </w:t>
      </w:r>
      <w:r>
        <w:rPr>
          <w:color w:val="000009"/>
        </w:rPr>
        <w:t>ést</w:t>
      </w:r>
      <w:r>
        <w:rPr>
          <w:color w:val="000009"/>
          <w:spacing w:val="-21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sopo</w:t>
      </w:r>
      <w:r>
        <w:rPr>
          <w:color w:val="000009"/>
          <w:spacing w:val="-1"/>
        </w:rPr>
        <w:t>rt</w:t>
      </w:r>
      <w:r>
        <w:rPr>
          <w:color w:val="000009"/>
        </w:rPr>
        <w:t>a</w:t>
      </w:r>
      <w:r>
        <w:rPr>
          <w:color w:val="000009"/>
          <w:spacing w:val="-1"/>
        </w:rPr>
        <w:t>nd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2"/>
        </w:rPr>
        <w:t>é</w:t>
      </w:r>
      <w:r>
        <w:rPr>
          <w:color w:val="000009"/>
        </w:rPr>
        <w:t>o</w:t>
      </w:r>
      <w:r>
        <w:rPr>
          <w:color w:val="000009"/>
          <w:spacing w:val="-4"/>
        </w:rPr>
        <w:t>r</w:t>
      </w:r>
      <w:r>
        <w:rPr>
          <w:color w:val="000009"/>
        </w:rPr>
        <w:t>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consécuénci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l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ést</w:t>
      </w:r>
      <w:r>
        <w:rPr>
          <w:color w:val="000009"/>
          <w:spacing w:val="-1"/>
        </w:rPr>
        <w:t>r</w:t>
      </w:r>
      <w:r>
        <w:rPr>
          <w:color w:val="000009"/>
        </w:rPr>
        <w:t>iccionés,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norma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accion</w:t>
      </w:r>
      <w:r>
        <w:rPr>
          <w:color w:val="000009"/>
        </w:rPr>
        <w:t>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P</w:t>
      </w:r>
      <w:r>
        <w:rPr>
          <w:color w:val="000009"/>
          <w:spacing w:val="-1"/>
        </w:rPr>
        <w:t>ac</w:t>
      </w:r>
      <w:r>
        <w:rPr>
          <w:color w:val="000009"/>
          <w:spacing w:val="-2"/>
        </w:rPr>
        <w:t>t</w:t>
      </w:r>
      <w:r>
        <w:rPr>
          <w:color w:val="000009"/>
        </w:rPr>
        <w:t xml:space="preserve">o </w:t>
      </w:r>
      <w:r>
        <w:rPr>
          <w:color w:val="000009"/>
        </w:rPr>
        <w:t>Vérdé Européo. Para su désarrollo sé han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élaborado multitud dé normas qué récogén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éxigéncias é imposicionés para nuéstros productos qué lastran la économí´a y la viabilidad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 xml:space="preserve">dé nuéstro séctor primario. Entré éllas déstacan la </w:t>
      </w:r>
      <w:r>
        <w:rPr>
          <w:b/>
          <w:color w:val="000009"/>
        </w:rPr>
        <w:t>Estrategia de la Granja a la Mesa y la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  <w:spacing w:val="-1"/>
        </w:rPr>
        <w:t>Estrategia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1"/>
        </w:rPr>
        <w:t>de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  <w:spacing w:val="-1"/>
        </w:rPr>
        <w:t>Biodiversidad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1"/>
        </w:rPr>
        <w:t>2030</w:t>
      </w:r>
      <w:r>
        <w:rPr>
          <w:color w:val="000009"/>
          <w:spacing w:val="-1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qué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cada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dí´a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sufrén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nuéstros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agricultorés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ganadéros.</w:t>
      </w:r>
    </w:p>
    <w:p w:rsidR="006B4BDA" w:rsidRDefault="006B4BDA">
      <w:pPr>
        <w:pStyle w:val="Textoindependiente"/>
        <w:spacing w:before="7"/>
        <w:rPr>
          <w:sz w:val="22"/>
        </w:rPr>
      </w:pPr>
    </w:p>
    <w:p w:rsidR="006B4BDA" w:rsidRDefault="0006505B">
      <w:pPr>
        <w:pStyle w:val="Textoindependiente"/>
        <w:spacing w:line="247" w:lineRule="auto"/>
        <w:ind w:left="130" w:right="103" w:hanging="9"/>
        <w:jc w:val="both"/>
      </w:pPr>
      <w:r>
        <w:rPr>
          <w:color w:val="000009"/>
        </w:rPr>
        <w:t>Estas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réstriccionés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insumos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agrí´colas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tradicionalés,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fértilizantés,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1"/>
        </w:rPr>
        <w:t>t</w:t>
      </w:r>
      <w:r>
        <w:rPr>
          <w:color w:val="000009"/>
        </w:rPr>
        <w:t>imic</w:t>
      </w:r>
      <w:r>
        <w:rPr>
          <w:color w:val="000009"/>
          <w:spacing w:val="-4"/>
        </w:rPr>
        <w:t>r</w:t>
      </w:r>
      <w:r>
        <w:rPr>
          <w:color w:val="000009"/>
        </w:rPr>
        <w:t>obi</w:t>
      </w:r>
      <w:r>
        <w:rPr>
          <w:color w:val="000009"/>
          <w:spacing w:val="-1"/>
        </w:rPr>
        <w:t>a</w:t>
      </w:r>
      <w:r>
        <w:rPr>
          <w:color w:val="000009"/>
        </w:rPr>
        <w:t>nos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pést</w:t>
      </w:r>
      <w:r>
        <w:rPr>
          <w:color w:val="000009"/>
          <w:spacing w:val="-2"/>
        </w:rPr>
        <w:t>i</w:t>
      </w:r>
      <w:r>
        <w:rPr>
          <w:color w:val="000009"/>
        </w:rPr>
        <w:t>ci</w:t>
      </w:r>
      <w:r>
        <w:rPr>
          <w:color w:val="000009"/>
          <w:spacing w:val="-1"/>
        </w:rPr>
        <w:t>da</w:t>
      </w:r>
      <w:r>
        <w:rPr>
          <w:color w:val="000009"/>
        </w:rPr>
        <w:t>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  <w:spacing w:val="-2"/>
        </w:rPr>
        <w:t>d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Uni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>E</w:t>
      </w:r>
      <w:r>
        <w:rPr>
          <w:color w:val="000009"/>
          <w:spacing w:val="-1"/>
        </w:rPr>
        <w:t>u</w:t>
      </w:r>
      <w:r>
        <w:rPr>
          <w:color w:val="000009"/>
          <w:spacing w:val="-4"/>
        </w:rPr>
        <w:t>r</w:t>
      </w:r>
      <w:r>
        <w:rPr>
          <w:color w:val="000009"/>
        </w:rPr>
        <w:t>opéa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21"/>
        </w:rPr>
        <w:t>a</w:t>
      </w:r>
      <w:r>
        <w:rPr>
          <w:color w:val="000009"/>
          <w:spacing w:val="18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5"/>
        </w:rPr>
        <w:t>r</w:t>
      </w:r>
      <w:r>
        <w:rPr>
          <w:color w:val="000009"/>
          <w:spacing w:val="-3"/>
        </w:rPr>
        <w:t>o</w:t>
      </w:r>
      <w:r>
        <w:rPr>
          <w:color w:val="000009"/>
          <w:spacing w:val="-6"/>
        </w:rPr>
        <w:t>v</w:t>
      </w:r>
      <w:r>
        <w:rPr>
          <w:color w:val="000009"/>
        </w:rPr>
        <w:t>ocan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</w:t>
      </w:r>
      <w:r>
        <w:rPr>
          <w:color w:val="000009"/>
          <w:spacing w:val="-1"/>
        </w:rPr>
        <w:t>duc</w:t>
      </w:r>
      <w:r>
        <w:rPr>
          <w:color w:val="000009"/>
        </w:rPr>
        <w:t>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é </w:t>
      </w:r>
      <w:r>
        <w:rPr>
          <w:color w:val="000009"/>
          <w:spacing w:val="-1"/>
        </w:rPr>
        <w:t>nués</w:t>
      </w:r>
      <w:r>
        <w:rPr>
          <w:color w:val="000009"/>
        </w:rPr>
        <w:t>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  <w:spacing w:val="-2"/>
        </w:rPr>
        <w:t>d</w:t>
      </w:r>
      <w:r>
        <w:rPr>
          <w:color w:val="000009"/>
          <w:spacing w:val="-1"/>
        </w:rPr>
        <w:t>uc</w:t>
      </w:r>
      <w:r>
        <w:rPr>
          <w:color w:val="000009"/>
        </w:rPr>
        <w:t>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ag</w:t>
      </w:r>
      <w:r>
        <w:rPr>
          <w:color w:val="000009"/>
          <w:spacing w:val="-2"/>
        </w:rPr>
        <w:t>r</w:t>
      </w:r>
      <w:r>
        <w:rPr>
          <w:color w:val="000009"/>
          <w:w w:val="87"/>
        </w:rPr>
        <w:t>í´cola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nués</w:t>
      </w:r>
      <w:r>
        <w:rPr>
          <w:color w:val="000009"/>
        </w:rPr>
        <w:t>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pétit</w:t>
      </w:r>
      <w:r>
        <w:rPr>
          <w:color w:val="000009"/>
          <w:spacing w:val="-4"/>
        </w:rPr>
        <w:t>i</w:t>
      </w:r>
      <w:r>
        <w:rPr>
          <w:color w:val="000009"/>
          <w:spacing w:val="-1"/>
        </w:rPr>
        <w:t>v</w:t>
      </w:r>
      <w:r>
        <w:rPr>
          <w:color w:val="000009"/>
        </w:rPr>
        <w:t>idad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3"/>
        </w:rPr>
        <w:t>r</w:t>
      </w:r>
      <w:r>
        <w:rPr>
          <w:color w:val="000009"/>
        </w:rPr>
        <w:t>ca</w:t>
      </w:r>
      <w:r>
        <w:rPr>
          <w:color w:val="000009"/>
          <w:spacing w:val="-1"/>
        </w:rPr>
        <w:t>d</w:t>
      </w:r>
      <w:r>
        <w:rPr>
          <w:color w:val="000009"/>
          <w:spacing w:val="1"/>
        </w:rPr>
        <w:t>o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  <w:spacing w:val="-1"/>
        </w:rPr>
        <w:t>x</w:t>
      </w:r>
      <w:r>
        <w:rPr>
          <w:color w:val="000009"/>
        </w:rPr>
        <w:t>po</w:t>
      </w:r>
      <w:r>
        <w:rPr>
          <w:color w:val="000009"/>
          <w:spacing w:val="-1"/>
        </w:rPr>
        <w:t>rt</w:t>
      </w:r>
      <w:r>
        <w:rPr>
          <w:color w:val="000009"/>
        </w:rPr>
        <w:t>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  <w:spacing w:val="-1"/>
        </w:rPr>
        <w:t>n</w:t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3"/>
        </w:rPr>
        <w:t xml:space="preserve">lo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t</w:t>
      </w:r>
      <w:r>
        <w:rPr>
          <w:color w:val="000009"/>
        </w:rPr>
        <w:t>én</w:t>
      </w:r>
      <w:r>
        <w:rPr>
          <w:color w:val="000009"/>
          <w:spacing w:val="-1"/>
        </w:rPr>
        <w:t>d</w:t>
      </w:r>
      <w:r>
        <w:rPr>
          <w:color w:val="000009"/>
          <w:spacing w:val="-3"/>
        </w:rPr>
        <w:t>r</w:t>
      </w:r>
      <w:r>
        <w:rPr>
          <w:color w:val="000009"/>
          <w:spacing w:val="-21"/>
        </w:rPr>
        <w:t>a</w:t>
      </w:r>
      <w:r>
        <w:rPr>
          <w:color w:val="000009"/>
          <w:w w:val="1"/>
        </w:rPr>
        <w:t>´</w:t>
      </w:r>
      <w:r>
        <w:rPr>
          <w:color w:val="000009"/>
        </w:rPr>
        <w:t xml:space="preserve">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o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3"/>
        </w:rPr>
        <w:t>n</w:t>
      </w:r>
      <w:r>
        <w:rPr>
          <w:color w:val="000009"/>
        </w:rPr>
        <w:t>sécuéncia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2"/>
        </w:rPr>
        <w:t>b</w:t>
      </w:r>
      <w:r>
        <w:rPr>
          <w:color w:val="000009"/>
        </w:rPr>
        <w:t>ida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écios</w:t>
      </w:r>
      <w:r>
        <w:rPr>
          <w:color w:val="000009"/>
        </w:rPr>
        <w:t xml:space="preserve">  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1"/>
        </w:rPr>
        <w:t>f</w:t>
      </w:r>
      <w:r>
        <w:rPr>
          <w:color w:val="000009"/>
          <w:spacing w:val="-3"/>
        </w:rPr>
        <w:t>r</w:t>
      </w:r>
      <w:r>
        <w:rPr>
          <w:color w:val="000009"/>
          <w:spacing w:val="-2"/>
        </w:rPr>
        <w:t>é</w:t>
      </w:r>
      <w:r>
        <w:rPr>
          <w:color w:val="000009"/>
        </w:rPr>
        <w:t>n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1"/>
        </w:rPr>
        <w:t>oga</w:t>
      </w:r>
      <w:r>
        <w:rPr>
          <w:color w:val="000009"/>
          <w:spacing w:val="-3"/>
        </w:rPr>
        <w:t>r</w:t>
      </w:r>
      <w:r>
        <w:rPr>
          <w:color w:val="000009"/>
        </w:rPr>
        <w:t>és</w:t>
      </w:r>
      <w:r>
        <w:rPr>
          <w:color w:val="000009"/>
        </w:rPr>
        <w:t xml:space="preserve">  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y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</w:rPr>
        <w:t xml:space="preserve">l </w:t>
      </w:r>
      <w:r>
        <w:rPr>
          <w:color w:val="000009"/>
        </w:rPr>
        <w:t>émpobrécimiénto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dé Cartagéna.</w:t>
      </w:r>
    </w:p>
    <w:p w:rsidR="006B4BDA" w:rsidRDefault="006B4BDA">
      <w:pPr>
        <w:spacing w:line="247" w:lineRule="auto"/>
        <w:jc w:val="both"/>
        <w:sectPr w:rsidR="006B4BDA">
          <w:type w:val="continuous"/>
          <w:pgSz w:w="11900" w:h="16840"/>
          <w:pgMar w:top="220" w:right="1040" w:bottom="1540" w:left="440" w:header="720" w:footer="720" w:gutter="0"/>
          <w:cols w:num="2" w:space="720" w:equalWidth="0">
            <w:col w:w="908" w:space="1151"/>
            <w:col w:w="8361"/>
          </w:cols>
        </w:sectPr>
      </w:pPr>
    </w:p>
    <w:p w:rsidR="006B4BDA" w:rsidRDefault="0006505B">
      <w:pPr>
        <w:spacing w:line="210" w:lineRule="exact"/>
        <w:ind w:right="107"/>
        <w:jc w:val="right"/>
        <w:rPr>
          <w:rFonts w:ascii="Arial MT"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26048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style="position:absolute;left:0;text-align:left;margin-left:72.85pt;margin-top:22.8pt;width:499.75pt;height:796.55pt;z-index:-15889920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  <w:r>
        <w:rPr>
          <w:rFonts w:ascii="Arial MT"/>
          <w:sz w:val="20"/>
        </w:rPr>
        <w:t>1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4</w:t>
      </w:r>
    </w:p>
    <w:p w:rsidR="006B4BDA" w:rsidRDefault="0006505B">
      <w:pPr>
        <w:spacing w:before="104"/>
        <w:ind w:left="2739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06505B">
      <w:pPr>
        <w:pStyle w:val="Textoindependiente"/>
        <w:rPr>
          <w:rFonts w:ascii="Arial"/>
          <w:b/>
          <w:sz w:val="13"/>
        </w:rPr>
      </w:pPr>
      <w:r>
        <w:pict>
          <v:rect id="_x0000_s1039" style="position:absolute;margin-left:131.7pt;margin-top:9.4pt;width:410.1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B4BDA" w:rsidRDefault="006B4BDA">
      <w:pPr>
        <w:rPr>
          <w:rFonts w:ascii="Arial"/>
          <w:sz w:val="13"/>
        </w:rPr>
        <w:sectPr w:rsidR="006B4BDA">
          <w:type w:val="continuous"/>
          <w:pgSz w:w="11900" w:h="16840"/>
          <w:pgMar w:top="220" w:right="1040" w:bottom="1540" w:left="440" w:header="720" w:footer="720" w:gutter="0"/>
          <w:cols w:space="720"/>
        </w:sectPr>
      </w:pPr>
    </w:p>
    <w:p w:rsidR="006B4BDA" w:rsidRDefault="006B4BDA">
      <w:pPr>
        <w:pStyle w:val="Textoindependiente"/>
        <w:spacing w:before="5"/>
        <w:rPr>
          <w:rFonts w:ascii="Arial"/>
          <w:b/>
          <w:sz w:val="27"/>
        </w:rPr>
      </w:pPr>
    </w:p>
    <w:p w:rsidR="006B4BDA" w:rsidRDefault="0006505B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83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1733336</wp:posOffset>
            </wp:positionH>
            <wp:positionV relativeFrom="paragraph">
              <wp:posOffset>-667238</wp:posOffset>
            </wp:positionV>
            <wp:extent cx="811804" cy="119714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5679577</wp:posOffset>
            </wp:positionH>
            <wp:positionV relativeFrom="paragraph">
              <wp:posOffset>-460357</wp:posOffset>
            </wp:positionV>
            <wp:extent cx="1044877" cy="81239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left:0;text-align:left;margin-left:38.55pt;margin-top:14.65pt;width:16.5pt;height:94pt;z-index:15735296;mso-position-horizontal-relative:page;mso-position-vertical-relative:text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6B4BDA" w:rsidRDefault="0006505B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hyperlink r:id="rId1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rPr>
          <w:rFonts w:ascii="Tahoma"/>
          <w:sz w:val="20"/>
        </w:rPr>
        <w:sectPr w:rsidR="006B4BDA">
          <w:pgSz w:w="11900" w:h="16840"/>
          <w:pgMar w:top="220" w:right="1040" w:bottom="1540" w:left="440" w:header="0" w:footer="1345" w:gutter="0"/>
          <w:cols w:space="720"/>
        </w:sect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spacing w:before="4"/>
        <w:rPr>
          <w:rFonts w:ascii="Tahoma"/>
          <w:sz w:val="28"/>
        </w:rPr>
      </w:pPr>
    </w:p>
    <w:p w:rsidR="006B4BDA" w:rsidRDefault="0006505B">
      <w:pPr>
        <w:pStyle w:val="Textoindependiente"/>
        <w:ind w:left="122" w:right="-15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76"/>
        <w:ind w:left="325"/>
        <w:rPr>
          <w:rFonts w:ascii="Tahoma"/>
          <w:sz w:val="12"/>
        </w:rPr>
      </w:pPr>
      <w:r>
        <w:pict>
          <v:shape id="_x0000_s1037" type="#_x0000_t202" style="position:absolute;left:0;text-align:left;margin-left:38.55pt;margin-top:14.3pt;width:16.5pt;height:100.25pt;z-index:15734784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25641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7">
        <w:r>
          <w:rPr>
            <w:rFonts w:ascii="Tahoma"/>
            <w:color w:val="16365D"/>
            <w:sz w:val="12"/>
          </w:rPr>
          <w:t>SELLO</w:t>
        </w:r>
      </w:hyperlink>
    </w:p>
    <w:p w:rsidR="006B4BDA" w:rsidRDefault="0006505B">
      <w:pPr>
        <w:pStyle w:val="Textoindependiente"/>
        <w:spacing w:before="7"/>
        <w:rPr>
          <w:rFonts w:ascii="Tahoma"/>
          <w:sz w:val="19"/>
        </w:rPr>
      </w:pPr>
      <w:r>
        <w:br w:type="column"/>
      </w:r>
    </w:p>
    <w:p w:rsidR="006B4BDA" w:rsidRDefault="0006505B">
      <w:pPr>
        <w:pStyle w:val="Textoindependiente"/>
        <w:spacing w:line="247" w:lineRule="auto"/>
        <w:ind w:left="135" w:right="109"/>
        <w:jc w:val="both"/>
        <w:rPr>
          <w:rFonts w:ascii="Calibri" w:hAnsi="Calibri"/>
        </w:rPr>
      </w:pPr>
      <w:r>
        <w:rPr>
          <w:color w:val="000009"/>
          <w:spacing w:val="-1"/>
        </w:rPr>
        <w:t>Ád</w:t>
      </w:r>
      <w:r>
        <w:rPr>
          <w:color w:val="000009"/>
        </w:rPr>
        <w:t>ém</w:t>
      </w:r>
      <w:r>
        <w:rPr>
          <w:color w:val="000009"/>
          <w:spacing w:val="-21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s,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2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  <w:spacing w:val="-2"/>
        </w:rPr>
        <w:t>t</w:t>
      </w:r>
      <w:r>
        <w:rPr>
          <w:color w:val="000009"/>
        </w:rPr>
        <w:t>ég</w:t>
      </w:r>
      <w:r>
        <w:rPr>
          <w:color w:val="000009"/>
          <w:spacing w:val="-3"/>
        </w:rPr>
        <w:t>i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utiliza</w:t>
      </w:r>
      <w:r>
        <w:rPr>
          <w:color w:val="000009"/>
          <w:spacing w:val="-2"/>
        </w:rPr>
        <w:t>d</w:t>
      </w:r>
      <w:r>
        <w:rPr>
          <w:color w:val="000009"/>
        </w:rPr>
        <w:t>o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ad</w:t>
      </w:r>
      <w:r>
        <w:rPr>
          <w:color w:val="000009"/>
        </w:rPr>
        <w:t>icionalmén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2"/>
        </w:rPr>
        <w:t>i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mécanism</w:t>
      </w:r>
      <w:r>
        <w:rPr>
          <w:color w:val="000009"/>
          <w:spacing w:val="-1"/>
        </w:rPr>
        <w:t>o</w:t>
      </w:r>
      <w:r>
        <w:rPr>
          <w:color w:val="000009"/>
        </w:rPr>
        <w:t>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é </w:t>
      </w:r>
      <w:r>
        <w:rPr>
          <w:color w:val="000009"/>
          <w:spacing w:val="-1"/>
        </w:rPr>
        <w:t>a</w:t>
      </w:r>
      <w:r>
        <w:rPr>
          <w:color w:val="000009"/>
          <w:spacing w:val="1"/>
        </w:rPr>
        <w:t>p</w:t>
      </w:r>
      <w:r>
        <w:rPr>
          <w:color w:val="000009"/>
          <w:spacing w:val="-3"/>
        </w:rPr>
        <w:t>o</w:t>
      </w:r>
      <w:r>
        <w:rPr>
          <w:color w:val="000009"/>
          <w:spacing w:val="-6"/>
        </w:rPr>
        <w:t>y</w:t>
      </w:r>
      <w:r>
        <w:rPr>
          <w:color w:val="000009"/>
        </w:rPr>
        <w:t>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istin</w:t>
      </w:r>
      <w:r>
        <w:rPr>
          <w:color w:val="000009"/>
          <w:spacing w:val="-2"/>
        </w:rPr>
        <w:t>t</w:t>
      </w:r>
      <w:r>
        <w:rPr>
          <w:color w:val="000009"/>
        </w:rPr>
        <w:t>os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séc</w:t>
      </w:r>
      <w:r>
        <w:rPr>
          <w:color w:val="000009"/>
          <w:spacing w:val="-2"/>
        </w:rPr>
        <w:t>t</w:t>
      </w:r>
      <w:r>
        <w:rPr>
          <w:color w:val="000009"/>
          <w:spacing w:val="-3"/>
        </w:rPr>
        <w:t>or</w:t>
      </w:r>
      <w:r>
        <w:rPr>
          <w:color w:val="000009"/>
        </w:rPr>
        <w:t>és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2"/>
        </w:rPr>
        <w:t>d</w:t>
      </w:r>
      <w:r>
        <w:rPr>
          <w:color w:val="000009"/>
        </w:rPr>
        <w:t>ida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1"/>
        </w:rPr>
        <w:t>o</w:t>
      </w:r>
      <w:r>
        <w:rPr>
          <w:color w:val="000009"/>
          <w:spacing w:val="-1"/>
        </w:rPr>
        <w:t>acci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a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imp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é</w:t>
      </w:r>
      <w:r>
        <w:rPr>
          <w:color w:val="000009"/>
        </w:rPr>
        <w:t>mén</w:t>
      </w:r>
      <w:r>
        <w:rPr>
          <w:color w:val="000009"/>
          <w:spacing w:val="-2"/>
        </w:rPr>
        <w:t>t</w:t>
      </w:r>
      <w:r>
        <w:rPr>
          <w:color w:val="000009"/>
        </w:rPr>
        <w:t>én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agénd</w:t>
      </w:r>
      <w:r>
        <w:rPr>
          <w:color w:val="000009"/>
          <w:spacing w:val="-2"/>
        </w:rPr>
        <w:t>a</w:t>
      </w:r>
      <w:r>
        <w:rPr>
          <w:color w:val="000009"/>
        </w:rPr>
        <w:t>s idéol</w:t>
      </w:r>
      <w:r>
        <w:rPr>
          <w:color w:val="000009"/>
          <w:spacing w:val="-27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  <w:spacing w:val="-1"/>
        </w:rPr>
        <w:t>g</w:t>
      </w:r>
      <w:r>
        <w:rPr>
          <w:color w:val="000009"/>
        </w:rPr>
        <w:t>icas.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Á</w:t>
      </w:r>
      <w:r>
        <w:rPr>
          <w:color w:val="000009"/>
          <w:w w:val="76"/>
        </w:rPr>
        <w:t>sí´,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 xml:space="preserve"> </w:t>
      </w:r>
      <w:r>
        <w:rPr>
          <w:b/>
          <w:color w:val="000009"/>
          <w:spacing w:val="-20"/>
        </w:rPr>
        <w:t>P</w:t>
      </w:r>
      <w:r>
        <w:rPr>
          <w:b/>
          <w:color w:val="000009"/>
          <w:spacing w:val="-5"/>
        </w:rPr>
        <w:t>A</w:t>
      </w:r>
      <w:r>
        <w:rPr>
          <w:b/>
          <w:color w:val="000009"/>
          <w:spacing w:val="1"/>
        </w:rPr>
        <w:t>C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ha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sér</w:t>
      </w:r>
      <w:r>
        <w:rPr>
          <w:color w:val="000009"/>
          <w:spacing w:val="-2"/>
        </w:rPr>
        <w:t>v</w:t>
      </w:r>
      <w:r>
        <w:rPr>
          <w:color w:val="000009"/>
        </w:rPr>
        <w:t>ido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1"/>
        </w:rPr>
        <w:t>o</w:t>
      </w:r>
      <w:r>
        <w:rPr>
          <w:color w:val="000009"/>
        </w:rPr>
        <w:t>mo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3"/>
        </w:rPr>
        <w:t>t</w:t>
      </w:r>
      <w:r>
        <w:rPr>
          <w:color w:val="000009"/>
        </w:rPr>
        <w:t>én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ac</w:t>
      </w:r>
      <w:r>
        <w:rPr>
          <w:color w:val="000009"/>
        </w:rPr>
        <w:t>t</w:t>
      </w:r>
      <w:r>
        <w:rPr>
          <w:color w:val="000009"/>
          <w:spacing w:val="-4"/>
        </w:rPr>
        <w:t>i</w:t>
      </w:r>
      <w:r>
        <w:rPr>
          <w:color w:val="000009"/>
          <w:spacing w:val="-1"/>
        </w:rPr>
        <w:t>v</w:t>
      </w:r>
      <w:r>
        <w:rPr>
          <w:color w:val="000009"/>
        </w:rPr>
        <w:t>i</w:t>
      </w:r>
      <w:r>
        <w:rPr>
          <w:color w:val="000009"/>
          <w:spacing w:val="1"/>
        </w:rPr>
        <w:t>d</w:t>
      </w:r>
      <w:r>
        <w:rPr>
          <w:color w:val="000009"/>
          <w:spacing w:val="-1"/>
        </w:rPr>
        <w:t>ad</w:t>
      </w:r>
      <w:r>
        <w:rPr>
          <w:color w:val="000009"/>
        </w:rPr>
        <w:t>és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ag</w:t>
      </w:r>
      <w:r>
        <w:rPr>
          <w:color w:val="000009"/>
          <w:spacing w:val="-2"/>
        </w:rPr>
        <w:t>r</w:t>
      </w:r>
      <w:r>
        <w:rPr>
          <w:color w:val="000009"/>
          <w:w w:val="89"/>
        </w:rPr>
        <w:t>í´colas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 imp</w:t>
      </w:r>
      <w:r>
        <w:rPr>
          <w:color w:val="000009"/>
          <w:spacing w:val="-1"/>
        </w:rPr>
        <w:t>uls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pétit</w:t>
      </w:r>
      <w:r>
        <w:rPr>
          <w:color w:val="000009"/>
          <w:spacing w:val="-4"/>
        </w:rPr>
        <w:t>i</w:t>
      </w:r>
      <w:r>
        <w:rPr>
          <w:color w:val="000009"/>
          <w:spacing w:val="-1"/>
        </w:rPr>
        <w:t>v</w:t>
      </w:r>
      <w:r>
        <w:rPr>
          <w:color w:val="000009"/>
        </w:rPr>
        <w:t>ida</w:t>
      </w:r>
      <w:r>
        <w:rPr>
          <w:color w:val="000009"/>
          <w:spacing w:val="-2"/>
        </w:rPr>
        <w:t>d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21"/>
        </w:rPr>
        <w:t>a</w:t>
      </w:r>
      <w:r>
        <w:rPr>
          <w:color w:val="000009"/>
          <w:w w:val="1"/>
        </w:rPr>
        <w:t>´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ué</w:t>
      </w:r>
      <w:r>
        <w:rPr>
          <w:color w:val="000009"/>
          <w:spacing w:val="-2"/>
        </w:rPr>
        <w:t>d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  <w:spacing w:val="-1"/>
        </w:rPr>
        <w:t>g</w:t>
      </w:r>
      <w:r>
        <w:rPr>
          <w:color w:val="000009"/>
          <w:spacing w:val="-3"/>
        </w:rPr>
        <w:t>r</w:t>
      </w:r>
      <w:r>
        <w:rPr>
          <w:color w:val="000009"/>
        </w:rPr>
        <w:t>és</w:t>
      </w:r>
      <w:r>
        <w:rPr>
          <w:color w:val="000009"/>
          <w:spacing w:val="-4"/>
        </w:rPr>
        <w:t>i</w:t>
      </w:r>
      <w:r>
        <w:rPr>
          <w:color w:val="000009"/>
          <w:spacing w:val="-6"/>
        </w:rPr>
        <w:t>v</w:t>
      </w:r>
      <w:r>
        <w:rPr>
          <w:color w:val="000009"/>
          <w:spacing w:val="-1"/>
        </w:rPr>
        <w:t>amé</w:t>
      </w:r>
      <w:r>
        <w:rPr>
          <w:color w:val="000009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és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lazad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</w:rPr>
        <w:t>inc</w:t>
      </w:r>
      <w:r>
        <w:rPr>
          <w:color w:val="000009"/>
          <w:spacing w:val="-1"/>
        </w:rPr>
        <w:t>ulaci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 xml:space="preserve">n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"/>
        </w:rPr>
        <w:t>yu</w:t>
      </w:r>
      <w:r>
        <w:rPr>
          <w:color w:val="000009"/>
          <w:spacing w:val="-2"/>
        </w:rPr>
        <w:t>d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18"/>
        </w:rPr>
        <w:t xml:space="preserve"> </w:t>
      </w:r>
      <w:r>
        <w:rPr>
          <w:b/>
          <w:color w:val="000009"/>
        </w:rPr>
        <w:t>cr</w:t>
      </w:r>
      <w:r>
        <w:rPr>
          <w:b/>
          <w:color w:val="000009"/>
          <w:spacing w:val="-1"/>
        </w:rPr>
        <w:t>i</w:t>
      </w:r>
      <w:r>
        <w:rPr>
          <w:b/>
          <w:color w:val="000009"/>
          <w:spacing w:val="-4"/>
        </w:rPr>
        <w:t>t</w:t>
      </w:r>
      <w:r>
        <w:rPr>
          <w:b/>
          <w:color w:val="000009"/>
          <w:spacing w:val="1"/>
        </w:rPr>
        <w:t>e</w:t>
      </w:r>
      <w:r>
        <w:rPr>
          <w:b/>
          <w:color w:val="000009"/>
          <w:spacing w:val="-1"/>
        </w:rPr>
        <w:t>r</w:t>
      </w:r>
      <w:r>
        <w:rPr>
          <w:b/>
          <w:color w:val="000009"/>
          <w:spacing w:val="-2"/>
        </w:rPr>
        <w:t>i</w:t>
      </w:r>
      <w:r>
        <w:rPr>
          <w:b/>
          <w:color w:val="000009"/>
          <w:spacing w:val="-1"/>
        </w:rPr>
        <w:t>o</w:t>
      </w:r>
      <w:r>
        <w:rPr>
          <w:b/>
          <w:color w:val="000009"/>
        </w:rPr>
        <w:t>s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7"/>
        </w:rPr>
        <w:t xml:space="preserve"> </w:t>
      </w:r>
      <w:r>
        <w:rPr>
          <w:b/>
          <w:color w:val="000009"/>
          <w:spacing w:val="-1"/>
        </w:rPr>
        <w:t>i</w:t>
      </w:r>
      <w:r>
        <w:rPr>
          <w:b/>
          <w:color w:val="000009"/>
        </w:rPr>
        <w:t>deológi</w:t>
      </w:r>
      <w:r>
        <w:rPr>
          <w:b/>
          <w:color w:val="000009"/>
          <w:spacing w:val="-3"/>
        </w:rPr>
        <w:t>c</w:t>
      </w:r>
      <w:r>
        <w:rPr>
          <w:b/>
          <w:color w:val="000009"/>
          <w:spacing w:val="-1"/>
        </w:rPr>
        <w:t>o</w:t>
      </w:r>
      <w:r>
        <w:rPr>
          <w:b/>
          <w:color w:val="000009"/>
        </w:rPr>
        <w:t>s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7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3"/>
        </w:rPr>
        <w:t>c</w:t>
      </w:r>
      <w:r>
        <w:rPr>
          <w:b/>
          <w:color w:val="000009"/>
          <w:spacing w:val="-1"/>
        </w:rPr>
        <w:t>o</w:t>
      </w:r>
      <w:r>
        <w:rPr>
          <w:b/>
          <w:color w:val="000009"/>
          <w:spacing w:val="2"/>
        </w:rPr>
        <w:t>l</w:t>
      </w:r>
      <w:r>
        <w:rPr>
          <w:b/>
          <w:color w:val="000009"/>
          <w:spacing w:val="-1"/>
        </w:rPr>
        <w:t>ogi</w:t>
      </w:r>
      <w:r>
        <w:rPr>
          <w:b/>
          <w:color w:val="000009"/>
        </w:rPr>
        <w:t>s</w:t>
      </w:r>
      <w:r>
        <w:rPr>
          <w:b/>
          <w:color w:val="000009"/>
          <w:spacing w:val="1"/>
        </w:rPr>
        <w:t>t</w:t>
      </w:r>
      <w:r>
        <w:rPr>
          <w:b/>
          <w:color w:val="000009"/>
        </w:rPr>
        <w:t>as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19"/>
        </w:rPr>
        <w:t xml:space="preserve"> </w:t>
      </w:r>
      <w:r>
        <w:rPr>
          <w:color w:val="000009"/>
        </w:rPr>
        <w:t>o,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él</w:t>
      </w:r>
      <w:r>
        <w:rPr>
          <w:color w:val="000009"/>
        </w:rPr>
        <w:t xml:space="preserve">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caso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28"/>
        </w:rPr>
        <w:t>u</w:t>
      </w:r>
      <w:r>
        <w:rPr>
          <w:color w:val="000009"/>
          <w:spacing w:val="27"/>
          <w:w w:val="1"/>
        </w:rPr>
        <w:t>´</w:t>
      </w:r>
      <w:r>
        <w:rPr>
          <w:color w:val="000009"/>
          <w:spacing w:val="-1"/>
        </w:rPr>
        <w:t>lt</w:t>
      </w:r>
      <w:r>
        <w:rPr>
          <w:color w:val="000009"/>
        </w:rPr>
        <w:t xml:space="preserve">ima </w:t>
      </w:r>
      <w:r>
        <w:rPr>
          <w:color w:val="000009"/>
          <w:spacing w:val="-1"/>
        </w:rPr>
        <w:t>ac</w:t>
      </w:r>
      <w:r>
        <w:rPr>
          <w:color w:val="000009"/>
        </w:rPr>
        <w:t>t</w:t>
      </w:r>
      <w:r>
        <w:rPr>
          <w:color w:val="000009"/>
          <w:spacing w:val="-1"/>
        </w:rPr>
        <w:t>ualizaci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5"/>
        </w:rPr>
        <w:t>P</w:t>
      </w:r>
      <w:r>
        <w:rPr>
          <w:color w:val="000009"/>
          <w:spacing w:val="-3"/>
        </w:rPr>
        <w:t>Á</w:t>
      </w:r>
      <w:r>
        <w:rPr>
          <w:color w:val="000009"/>
          <w:spacing w:val="-1"/>
        </w:rPr>
        <w:t>C</w:t>
      </w:r>
      <w:r>
        <w:rPr>
          <w:color w:val="000009"/>
        </w:rPr>
        <w:t>,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  <w:spacing w:val="-2"/>
        </w:rPr>
        <w:t>é</w:t>
      </w:r>
      <w:r>
        <w:rPr>
          <w:color w:val="000009"/>
          <w:spacing w:val="-6"/>
        </w:rPr>
        <w:t>v</w:t>
      </w:r>
      <w:r>
        <w:rPr>
          <w:color w:val="000009"/>
        </w:rPr>
        <w:t>érsi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1"/>
        </w:rPr>
        <w:t>1</w:t>
      </w:r>
      <w:r>
        <w:rPr>
          <w:color w:val="000009"/>
          <w:spacing w:val="-1"/>
        </w:rPr>
        <w:t>0</w:t>
      </w:r>
      <w:r>
        <w:rPr>
          <w:color w:val="000009"/>
        </w:rPr>
        <w:t>%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dé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supé</w:t>
      </w:r>
      <w:r>
        <w:rPr>
          <w:color w:val="000009"/>
          <w:spacing w:val="-1"/>
        </w:rPr>
        <w:t>r</w:t>
      </w:r>
      <w:r>
        <w:rPr>
          <w:color w:val="000009"/>
        </w:rPr>
        <w:t>ficié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  <w:spacing w:val="-2"/>
        </w:rPr>
        <w:t>d</w:t>
      </w:r>
      <w:r>
        <w:rPr>
          <w:color w:val="000009"/>
          <w:spacing w:val="-1"/>
        </w:rPr>
        <w:t>uct</w:t>
      </w:r>
      <w:r>
        <w:rPr>
          <w:color w:val="000009"/>
          <w:spacing w:val="-2"/>
        </w:rPr>
        <w:t>i</w:t>
      </w:r>
      <w:r>
        <w:rPr>
          <w:color w:val="000009"/>
          <w:spacing w:val="-6"/>
        </w:rPr>
        <w:t>v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ag</w:t>
      </w:r>
      <w:r>
        <w:rPr>
          <w:color w:val="000009"/>
          <w:spacing w:val="-4"/>
        </w:rPr>
        <w:t>r</w:t>
      </w:r>
      <w:r>
        <w:rPr>
          <w:color w:val="000009"/>
          <w:spacing w:val="-1"/>
        </w:rPr>
        <w:t>aria</w:t>
      </w:r>
      <w:r>
        <w:rPr>
          <w:color w:val="000009"/>
        </w:rPr>
        <w:t>.</w:t>
      </w:r>
      <w:r>
        <w:rPr>
          <w:color w:val="000009"/>
          <w:spacing w:val="2"/>
        </w:rPr>
        <w:t xml:space="preserve"> </w:t>
      </w:r>
      <w:r>
        <w:rPr>
          <w:rFonts w:ascii="Calibri" w:hAnsi="Calibri"/>
          <w:spacing w:val="-1"/>
        </w:rPr>
        <w:t>L</w:t>
      </w:r>
      <w:r>
        <w:rPr>
          <w:rFonts w:ascii="Calibri" w:hAnsi="Calibri"/>
        </w:rPr>
        <w:t>a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2"/>
        </w:rPr>
        <w:t>n</w:t>
      </w:r>
      <w:r>
        <w:rPr>
          <w:rFonts w:ascii="Calibri" w:hAnsi="Calibri"/>
        </w:rPr>
        <w:t>u</w:t>
      </w:r>
      <w:r>
        <w:rPr>
          <w:rFonts w:ascii="Calibri" w:hAnsi="Calibri"/>
          <w:spacing w:val="-2"/>
        </w:rPr>
        <w:t>e</w:t>
      </w:r>
      <w:r>
        <w:rPr>
          <w:rFonts w:ascii="Calibri" w:hAnsi="Calibri"/>
          <w:spacing w:val="-3"/>
        </w:rPr>
        <w:t>v</w:t>
      </w:r>
      <w:r>
        <w:rPr>
          <w:rFonts w:ascii="Calibri" w:hAnsi="Calibri"/>
        </w:rPr>
        <w:t xml:space="preserve">a </w:t>
      </w:r>
      <w:r>
        <w:rPr>
          <w:rFonts w:ascii="Calibri" w:hAnsi="Calibri"/>
        </w:rPr>
        <w:t>PAC establece objetivos gravosos para los agricultores y ganaderos españoles. Una PAC con 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40% de su presupuesto destinado a objetivos ambientales no es la más propicia para respaldar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sector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contexto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emergencia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económica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actual.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medida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ya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generado</w:t>
      </w:r>
      <w:r>
        <w:rPr>
          <w:rFonts w:ascii="Calibri" w:hAnsi="Calibri"/>
          <w:spacing w:val="-45"/>
        </w:rPr>
        <w:t xml:space="preserve"> </w:t>
      </w:r>
      <w:r>
        <w:rPr>
          <w:rFonts w:ascii="Calibri" w:hAnsi="Calibri"/>
          <w:spacing w:val="-1"/>
        </w:rPr>
        <w:t>efectos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adversos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periodo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octubre-diciembre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2023,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disminución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580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millones</w:t>
      </w:r>
      <w:r>
        <w:rPr>
          <w:rFonts w:ascii="Calibri" w:hAnsi="Calibri"/>
          <w:spacing w:val="-4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euros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ayudas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PAC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campo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español,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comparación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mismo</w:t>
      </w:r>
      <w:r>
        <w:rPr>
          <w:rFonts w:ascii="Calibri" w:hAnsi="Calibri"/>
          <w:spacing w:val="-45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anterior.</w:t>
      </w:r>
    </w:p>
    <w:p w:rsidR="006B4BDA" w:rsidRDefault="006B4BDA">
      <w:pPr>
        <w:pStyle w:val="Textoindependiente"/>
        <w:spacing w:before="8"/>
        <w:rPr>
          <w:rFonts w:ascii="Calibri"/>
        </w:rPr>
      </w:pPr>
    </w:p>
    <w:p w:rsidR="006B4BDA" w:rsidRDefault="0006505B">
      <w:pPr>
        <w:pStyle w:val="Textoindependiente"/>
        <w:spacing w:line="247" w:lineRule="auto"/>
        <w:ind w:left="130" w:right="105" w:hanging="9"/>
        <w:jc w:val="both"/>
      </w:pPr>
      <w:r>
        <w:t>Esta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é</w:t>
      </w:r>
      <w:r>
        <w:rPr>
          <w:spacing w:val="-1"/>
        </w:rPr>
        <w:t>duc</w:t>
      </w:r>
      <w:r>
        <w:t>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3"/>
        </w:rPr>
        <w:t>o</w:t>
      </w:r>
      <w:r>
        <w:rPr>
          <w:spacing w:val="-6"/>
        </w:rPr>
        <w:t>y</w:t>
      </w:r>
      <w:r>
        <w:t>o</w:t>
      </w:r>
      <w:r>
        <w:rPr>
          <w:spacing w:val="3"/>
        </w:rPr>
        <w:t xml:space="preserve"> </w:t>
      </w:r>
      <w:r>
        <w:t>écon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mic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t>séc</w:t>
      </w:r>
      <w:r>
        <w:rPr>
          <w:spacing w:val="-2"/>
        </w:rPr>
        <w:t>t</w:t>
      </w:r>
      <w:r>
        <w:t>or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imario</w:t>
      </w:r>
      <w:r>
        <w:rPr>
          <w:spacing w:val="3"/>
        </w:rPr>
        <w:t xml:space="preserve"> </w:t>
      </w:r>
      <w:r>
        <w:t>sé</w:t>
      </w:r>
      <w:r>
        <w:rPr>
          <w:spacing w:val="4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bin</w:t>
      </w:r>
      <w:r>
        <w:rPr>
          <w:spacing w:val="-1"/>
        </w:rPr>
        <w:t>ad</w:t>
      </w:r>
      <w:r>
        <w:t>o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"/>
        </w:rPr>
        <w:t xml:space="preserve"> </w:t>
      </w:r>
      <w:r>
        <w:t>imposici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 xml:space="preserve">n </w:t>
      </w:r>
      <w:r>
        <w:t xml:space="preserve">progrésiva dé </w:t>
      </w:r>
      <w:r>
        <w:rPr>
          <w:b/>
        </w:rPr>
        <w:t>nuevos impuestos, trabas legales y laberintos burocráticos</w:t>
      </w:r>
      <w:r>
        <w:rPr>
          <w:b/>
          <w:spacing w:val="1"/>
        </w:rPr>
        <w:t xml:space="preserve"> </w:t>
      </w:r>
      <w:r>
        <w:t>qué han</w:t>
      </w:r>
      <w:r>
        <w:rPr>
          <w:spacing w:val="1"/>
        </w:rPr>
        <w:t xml:space="preserve"> </w:t>
      </w:r>
      <w:r>
        <w:t>llévado a nuéstros vécinos agricultorés, ganadéros, péscadorés y trabajadorés dél séctor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imario</w:t>
      </w:r>
      <w:r>
        <w:rPr>
          <w:spacing w:val="-5"/>
        </w:rPr>
        <w:t xml:space="preserve"> </w:t>
      </w:r>
      <w:r>
        <w:t>én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éné</w:t>
      </w:r>
      <w:r>
        <w:rPr>
          <w:spacing w:val="-5"/>
        </w:rPr>
        <w:t>r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4"/>
        </w:rPr>
        <w:t>r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ésap</w:t>
      </w:r>
      <w:r>
        <w:rPr>
          <w:spacing w:val="-1"/>
        </w:rPr>
        <w:t>arici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él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t>cos</w:t>
      </w:r>
      <w:r>
        <w:rPr>
          <w:spacing w:val="-3"/>
        </w:rPr>
        <w:t>t</w:t>
      </w:r>
      <w:r>
        <w:t>és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él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ba</w:t>
      </w:r>
      <w:r>
        <w:rPr>
          <w:spacing w:val="-1"/>
        </w:rPr>
        <w:t>nd</w:t>
      </w:r>
      <w:r>
        <w:t>ono</w:t>
      </w:r>
      <w:r>
        <w:rPr>
          <w:spacing w:val="-5"/>
        </w:rPr>
        <w:t xml:space="preserve"> </w:t>
      </w:r>
      <w:r>
        <w:t>insti</w:t>
      </w:r>
      <w:r>
        <w:rPr>
          <w:spacing w:val="-1"/>
        </w:rPr>
        <w:t>tucion</w:t>
      </w:r>
      <w:r>
        <w:t>a</w:t>
      </w:r>
      <w:r>
        <w:rPr>
          <w:spacing w:val="-3"/>
        </w:rPr>
        <w:t>l</w:t>
      </w:r>
      <w:r>
        <w:t>. Dél</w:t>
      </w:r>
      <w:r>
        <w:t xml:space="preserve"> </w:t>
      </w:r>
      <w:r>
        <w:rPr>
          <w:spacing w:val="-11"/>
        </w:rPr>
        <w:t xml:space="preserve"> </w:t>
      </w:r>
      <w:r>
        <w:t>mismo</w:t>
      </w:r>
      <w:r>
        <w:t xml:space="preserve"> 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o,</w:t>
      </w:r>
      <w:r>
        <w:t xml:space="preserve"> 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3"/>
        </w:rPr>
        <w:t>r</w:t>
      </w:r>
      <w:r>
        <w:t>ésolu</w:t>
      </w:r>
      <w:r>
        <w:rPr>
          <w:spacing w:val="-1"/>
        </w:rPr>
        <w:t>c</w:t>
      </w:r>
      <w:r>
        <w:t>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>n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él</w:t>
      </w:r>
      <w:r>
        <w:t xml:space="preserve"> </w:t>
      </w:r>
      <w:r>
        <w:rPr>
          <w:spacing w:val="-11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ac</w:t>
      </w:r>
      <w:r>
        <w:rPr>
          <w:spacing w:val="-2"/>
        </w:rPr>
        <w:t>t</w:t>
      </w:r>
      <w:r>
        <w:t>o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4"/>
        </w:rPr>
        <w:t>V</w:t>
      </w:r>
      <w:r>
        <w:t>é</w:t>
      </w:r>
      <w:r>
        <w:rPr>
          <w:spacing w:val="-3"/>
        </w:rPr>
        <w:t>r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u</w:t>
      </w:r>
      <w:r>
        <w:rPr>
          <w:spacing w:val="-4"/>
        </w:rPr>
        <w:t>r</w:t>
      </w:r>
      <w:r>
        <w:t>opéo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3"/>
        </w:rPr>
        <w:t>r</w:t>
      </w:r>
      <w:r>
        <w:t>oba</w:t>
      </w:r>
      <w:r>
        <w:rPr>
          <w:spacing w:val="-1"/>
        </w:rPr>
        <w:t>d</w:t>
      </w:r>
      <w: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4"/>
        </w:rPr>
        <w:t>é</w:t>
      </w:r>
      <w:r>
        <w:t>n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202</w:t>
      </w:r>
      <w:r>
        <w:t>0</w:t>
      </w:r>
      <w:r>
        <w:t xml:space="preserve"> </w:t>
      </w:r>
      <w:r>
        <w:rPr>
          <w:spacing w:val="-10"/>
        </w:rPr>
        <w:t xml:space="preserve"> </w:t>
      </w:r>
      <w:r>
        <w:t>imp</w:t>
      </w:r>
      <w:r>
        <w:rPr>
          <w:spacing w:val="-1"/>
        </w:rPr>
        <w:t>uls</w:t>
      </w:r>
      <w:r>
        <w:rPr>
          <w:spacing w:val="-26"/>
        </w:rPr>
        <w:t>o</w:t>
      </w:r>
      <w:r>
        <w:rPr>
          <w:w w:val="1"/>
        </w:rPr>
        <w:t>´</w:t>
      </w:r>
      <w:r>
        <w:t xml:space="preserve"> </w:t>
      </w:r>
      <w:r>
        <w:rPr>
          <w:spacing w:val="14"/>
        </w:rPr>
        <w:t xml:space="preserve"> </w:t>
      </w:r>
      <w:r>
        <w:t>él én</w:t>
      </w:r>
      <w:r>
        <w:rPr>
          <w:spacing w:val="-1"/>
        </w:rPr>
        <w:t>du</w:t>
      </w:r>
      <w:r>
        <w:rPr>
          <w:spacing w:val="-4"/>
        </w:rPr>
        <w:t>r</w:t>
      </w:r>
      <w:r>
        <w:t>écimién</w:t>
      </w:r>
      <w:r>
        <w:rPr>
          <w:spacing w:val="-2"/>
        </w:rPr>
        <w:t>t</w:t>
      </w:r>
      <w:r>
        <w:t>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>s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norma</w:t>
      </w:r>
      <w:r>
        <w:t>s</w:t>
      </w:r>
      <w:r>
        <w:t xml:space="preserve"> </w:t>
      </w:r>
      <w:r>
        <w:rPr>
          <w:spacing w:val="14"/>
        </w:rPr>
        <w:t xml:space="preserve"> </w:t>
      </w:r>
      <w:r>
        <w:t>sob</w:t>
      </w:r>
      <w:r>
        <w:rPr>
          <w:spacing w:val="-3"/>
        </w:rPr>
        <w:t>r</w:t>
      </w:r>
      <w:r>
        <w:t>é</w:t>
      </w:r>
      <w:r>
        <w:t xml:space="preserve"> </w:t>
      </w:r>
      <w:r>
        <w:rPr>
          <w:spacing w:val="15"/>
        </w:rPr>
        <w:t xml:space="preserve"> </w:t>
      </w:r>
      <w:r>
        <w:t>bié</w:t>
      </w:r>
      <w:r>
        <w:rPr>
          <w:spacing w:val="-1"/>
        </w:rPr>
        <w:t>n</w:t>
      </w:r>
      <w:r>
        <w:t>éstar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nimal,</w:t>
      </w:r>
      <w:r>
        <w:t xml:space="preserve"> </w:t>
      </w:r>
      <w:r>
        <w:rPr>
          <w:spacing w:val="15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amb</w:t>
      </w:r>
      <w:r>
        <w:rPr>
          <w:spacing w:val="-2"/>
        </w:rPr>
        <w:t>i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t>n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écaén</w:t>
      </w:r>
      <w:r>
        <w:t xml:space="preserve"> </w:t>
      </w:r>
      <w:r>
        <w:rPr>
          <w:spacing w:val="15"/>
        </w:rPr>
        <w:t xml:space="preserve"> </w:t>
      </w:r>
      <w:r>
        <w:t>sob</w:t>
      </w:r>
      <w:r>
        <w:rPr>
          <w:spacing w:val="-3"/>
        </w:rPr>
        <w:t>r</w:t>
      </w:r>
      <w:r>
        <w:t>é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 xml:space="preserve">la </w:t>
      </w:r>
      <w:r>
        <w:t>industria</w:t>
      </w:r>
      <w:r>
        <w:rPr>
          <w:spacing w:val="-1"/>
        </w:rPr>
        <w:t xml:space="preserve"> </w:t>
      </w:r>
      <w:r>
        <w:t>agroaliméntaria.</w:t>
      </w:r>
    </w:p>
    <w:p w:rsidR="006B4BDA" w:rsidRDefault="006B4BDA">
      <w:pPr>
        <w:pStyle w:val="Textoindependiente"/>
        <w:spacing w:before="9"/>
        <w:rPr>
          <w:sz w:val="24"/>
        </w:rPr>
      </w:pPr>
    </w:p>
    <w:p w:rsidR="006B4BDA" w:rsidRDefault="0006505B">
      <w:pPr>
        <w:pStyle w:val="Textoindependiente"/>
        <w:spacing w:line="247" w:lineRule="auto"/>
        <w:ind w:left="130" w:right="104" w:hanging="9"/>
        <w:jc w:val="both"/>
      </w:pPr>
      <w:r>
        <w:t>En</w:t>
      </w:r>
      <w:r>
        <w:t xml:space="preserve"> </w:t>
      </w:r>
      <w:r>
        <w:rPr>
          <w:spacing w:val="4"/>
        </w:rPr>
        <w:t xml:space="preserve"> </w:t>
      </w:r>
      <w:r>
        <w:t>él</w:t>
      </w:r>
      <w:r>
        <w:t xml:space="preserve"> </w:t>
      </w:r>
      <w:r>
        <w:rPr>
          <w:spacing w:val="4"/>
        </w:rPr>
        <w:t xml:space="preserve"> </w:t>
      </w:r>
      <w:r>
        <w:t>caso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Cartag</w:t>
      </w:r>
      <w:r>
        <w:rPr>
          <w:spacing w:val="-3"/>
        </w:rPr>
        <w:t>é</w:t>
      </w:r>
      <w:r>
        <w:rPr>
          <w:spacing w:val="-1"/>
        </w:rPr>
        <w:t>n</w:t>
      </w:r>
      <w:r>
        <w:t>a,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t>s</w:t>
      </w:r>
      <w:r>
        <w:t xml:space="preserve"> </w:t>
      </w:r>
      <w:r>
        <w:rPr>
          <w:spacing w:val="4"/>
        </w:rPr>
        <w:t xml:space="preserve"> </w:t>
      </w:r>
      <w:r>
        <w:t>ci</w:t>
      </w:r>
      <w:r>
        <w:rPr>
          <w:spacing w:val="-3"/>
        </w:rPr>
        <w:t>fr</w:t>
      </w:r>
      <w:r>
        <w:rPr>
          <w:spacing w:val="-1"/>
        </w:rPr>
        <w:t>a</w:t>
      </w:r>
      <w:r>
        <w:t>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émuést</w:t>
      </w:r>
      <w:r>
        <w:rPr>
          <w:spacing w:val="-5"/>
        </w:rPr>
        <w:t>r</w:t>
      </w:r>
      <w:r>
        <w:rPr>
          <w:spacing w:val="-1"/>
        </w:rPr>
        <w:t>a</w:t>
      </w:r>
      <w:r>
        <w:t>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é</w:t>
      </w:r>
      <w:r>
        <w:rPr>
          <w:spacing w:val="-1"/>
        </w:rPr>
        <w:t>duc</w:t>
      </w:r>
      <w:r>
        <w:t>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r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t>st</w:t>
      </w:r>
      <w:r>
        <w:rPr>
          <w:spacing w:val="-2"/>
        </w:rPr>
        <w:t>i</w:t>
      </w:r>
      <w:r>
        <w:t>ca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r</w:t>
      </w:r>
      <w:r>
        <w:t>icultu</w:t>
      </w:r>
      <w:r>
        <w:rPr>
          <w:spacing w:val="-4"/>
        </w:rPr>
        <w:t>r</w:t>
      </w:r>
      <w:r>
        <w:t>a</w:t>
      </w:r>
      <w:r>
        <w:t xml:space="preserve"> </w:t>
      </w:r>
      <w:r>
        <w:rPr>
          <w:spacing w:val="4"/>
        </w:rPr>
        <w:t xml:space="preserve"> </w:t>
      </w:r>
      <w:r>
        <w:t xml:space="preserve">y </w:t>
      </w:r>
      <w:r>
        <w:rPr>
          <w:spacing w:val="-1"/>
        </w:rPr>
        <w:t>ga</w:t>
      </w:r>
      <w:r>
        <w:t>n</w:t>
      </w:r>
      <w:r>
        <w:rPr>
          <w:spacing w:val="-1"/>
        </w:rPr>
        <w:t>ad</w:t>
      </w:r>
      <w:r>
        <w:rPr>
          <w:w w:val="87"/>
        </w:rPr>
        <w:t>érí´a:</w:t>
      </w:r>
      <w:r>
        <w:rPr>
          <w:spacing w:val="12"/>
        </w:rPr>
        <w:t xml:space="preserve"> </w:t>
      </w:r>
      <w:r>
        <w:t>Dés</w:t>
      </w:r>
      <w:r>
        <w:rPr>
          <w:spacing w:val="-1"/>
        </w:rPr>
        <w:t>d</w:t>
      </w:r>
      <w:r>
        <w:t>é</w:t>
      </w:r>
      <w:r>
        <w:rPr>
          <w:spacing w:val="12"/>
        </w:rPr>
        <w:t xml:space="preserve"> </w:t>
      </w:r>
      <w:r>
        <w:rPr>
          <w:spacing w:val="-1"/>
        </w:rPr>
        <w:t>201</w:t>
      </w:r>
      <w:r>
        <w:t>6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202</w:t>
      </w:r>
      <w:r>
        <w:t>2,</w:t>
      </w:r>
      <w:r>
        <w:rPr>
          <w:spacing w:val="13"/>
        </w:rPr>
        <w:t xml:space="preserve"> </w:t>
      </w:r>
      <w:r>
        <w:t>én</w:t>
      </w:r>
      <w:r>
        <w:rPr>
          <w:spacing w:val="13"/>
        </w:rPr>
        <w:t xml:space="preserve"> </w:t>
      </w:r>
      <w:r>
        <w:t>séis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os,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iér</w:t>
      </w:r>
      <w:r>
        <w:rPr>
          <w:spacing w:val="-4"/>
        </w:rPr>
        <w:t>r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ult</w:t>
      </w:r>
      <w:r>
        <w:rPr>
          <w:spacing w:val="-4"/>
        </w:rPr>
        <w:t>i</w:t>
      </w:r>
      <w:r>
        <w:rPr>
          <w:spacing w:val="-6"/>
        </w:rPr>
        <w:t>v</w:t>
      </w:r>
      <w:r>
        <w:rPr>
          <w:spacing w:val="-1"/>
        </w:rPr>
        <w:t>ada</w:t>
      </w:r>
      <w:r>
        <w:t>s</w:t>
      </w:r>
      <w:r>
        <w:rPr>
          <w:spacing w:val="14"/>
        </w:rPr>
        <w:t xml:space="preserve"> </w:t>
      </w:r>
      <w:r>
        <w:t>sé</w:t>
      </w:r>
      <w:r>
        <w:rPr>
          <w:spacing w:val="10"/>
        </w:rPr>
        <w:t xml:space="preserve"> </w:t>
      </w:r>
      <w:r>
        <w:rPr>
          <w:spacing w:val="-5"/>
        </w:rPr>
        <w:t>r</w:t>
      </w:r>
      <w:r>
        <w:t>é</w:t>
      </w:r>
      <w:r>
        <w:rPr>
          <w:spacing w:val="-1"/>
        </w:rPr>
        <w:t>duj</w:t>
      </w:r>
      <w:r>
        <w:t>é</w:t>
      </w:r>
      <w:r>
        <w:rPr>
          <w:spacing w:val="-3"/>
        </w:rPr>
        <w:t>r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t>%,</w:t>
      </w:r>
      <w:r>
        <w:rPr>
          <w:spacing w:val="13"/>
        </w:rPr>
        <w:t xml:space="preserve"> </w:t>
      </w:r>
      <w:r>
        <w:t xml:space="preserve">y </w:t>
      </w:r>
      <w:r>
        <w:t>prados y pastizalés un 24%, miéntras los contratos régistrados én agricultura y pésca</w:t>
      </w:r>
      <w:r>
        <w:rPr>
          <w:spacing w:val="1"/>
        </w:rPr>
        <w:t xml:space="preserve"> </w:t>
      </w:r>
      <w:r>
        <w:t>cayéron un 89%, désdé 86.505 a 9.881. Espécí´ficaménté én cuanto a pésca, éntré 2007 y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>2</w:t>
      </w:r>
      <w:r>
        <w:t>2</w:t>
      </w:r>
      <w:r>
        <w:rPr>
          <w:spacing w:val="7"/>
        </w:rPr>
        <w:t xml:space="preserve"> </w:t>
      </w:r>
      <w:r>
        <w:t>él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-28"/>
        </w:rPr>
        <w:t>u</w:t>
      </w:r>
      <w:r>
        <w:rPr>
          <w:spacing w:val="27"/>
          <w:w w:val="1"/>
        </w:rPr>
        <w:t>´</w:t>
      </w:r>
      <w:r>
        <w:t>mé</w:t>
      </w:r>
      <w:r>
        <w:rPr>
          <w:spacing w:val="-3"/>
        </w:rPr>
        <w:t>r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8"/>
        </w:rPr>
        <w:t xml:space="preserve"> </w:t>
      </w:r>
      <w:r>
        <w:t>émba</w:t>
      </w:r>
      <w:r>
        <w:rPr>
          <w:spacing w:val="-3"/>
        </w:rPr>
        <w:t>r</w:t>
      </w:r>
      <w:r>
        <w:t>cacionés</w:t>
      </w:r>
      <w:r>
        <w:rPr>
          <w:spacing w:val="8"/>
        </w:rPr>
        <w:t xml:space="preserve"> </w:t>
      </w:r>
      <w:r>
        <w:t>sé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t>é</w:t>
      </w:r>
      <w:r>
        <w:rPr>
          <w:spacing w:val="-1"/>
        </w:rPr>
        <w:t>duj</w:t>
      </w:r>
      <w:r>
        <w:t>é</w:t>
      </w:r>
      <w:r>
        <w:rPr>
          <w:spacing w:val="-3"/>
        </w:rPr>
        <w:t>ro</w:t>
      </w:r>
      <w:r>
        <w:t>n</w:t>
      </w:r>
      <w:r>
        <w:rPr>
          <w:spacing w:val="8"/>
        </w:rPr>
        <w:t xml:space="preserve"> </w:t>
      </w:r>
      <w:r>
        <w:t>én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36</w:t>
      </w:r>
      <w:r>
        <w:rPr>
          <w:spacing w:val="3"/>
        </w:rPr>
        <w:t>%</w:t>
      </w:r>
      <w:r>
        <w:t>,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él</w:t>
      </w:r>
      <w:r>
        <w:rPr>
          <w:spacing w:val="8"/>
        </w:rPr>
        <w:t xml:space="preserve"> </w:t>
      </w:r>
      <w:r>
        <w:t>péso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otal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8"/>
        </w:rPr>
        <w:t xml:space="preserve"> </w:t>
      </w:r>
      <w:r>
        <w:t>cap</w:t>
      </w:r>
      <w:r>
        <w:rPr>
          <w:spacing w:val="-1"/>
        </w:rPr>
        <w:t>tu</w:t>
      </w:r>
      <w:r>
        <w:rPr>
          <w:spacing w:val="-4"/>
        </w:rPr>
        <w:t>r</w:t>
      </w:r>
      <w:r>
        <w:rPr>
          <w:spacing w:val="-2"/>
        </w:rPr>
        <w:t>a</w:t>
      </w:r>
      <w:r>
        <w:t xml:space="preserve">s </w:t>
      </w:r>
      <w:r>
        <w:t>én un</w:t>
      </w:r>
      <w:r>
        <w:rPr>
          <w:spacing w:val="-2"/>
        </w:rPr>
        <w:t xml:space="preserve"> </w:t>
      </w:r>
      <w:r>
        <w:t>45%.</w:t>
      </w:r>
    </w:p>
    <w:p w:rsidR="006B4BDA" w:rsidRDefault="006B4BDA">
      <w:pPr>
        <w:pStyle w:val="Textoindependiente"/>
        <w:spacing w:before="7"/>
        <w:rPr>
          <w:sz w:val="24"/>
        </w:rPr>
      </w:pPr>
    </w:p>
    <w:p w:rsidR="006B4BDA" w:rsidRDefault="0006505B">
      <w:pPr>
        <w:pStyle w:val="Textoindependiente"/>
        <w:spacing w:line="247" w:lineRule="auto"/>
        <w:ind w:left="130" w:right="105" w:hanging="9"/>
        <w:jc w:val="both"/>
      </w:pPr>
      <w:r>
        <w:rPr>
          <w:spacing w:val="-4"/>
        </w:rPr>
        <w:t>P</w:t>
      </w:r>
      <w:r>
        <w:t>or</w:t>
      </w:r>
      <w:r>
        <w:rPr>
          <w:spacing w:val="11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u</w:t>
      </w:r>
      <w:r>
        <w:t>é</w:t>
      </w:r>
      <w:r>
        <w:rPr>
          <w:spacing w:val="-3"/>
        </w:rPr>
        <w:t>r</w:t>
      </w:r>
      <w:r>
        <w:t>a</w:t>
      </w:r>
      <w:r>
        <w:rPr>
          <w:spacing w:val="12"/>
        </w:rPr>
        <w:t xml:space="preserve"> </w:t>
      </w:r>
      <w:r>
        <w:t>poc</w:t>
      </w:r>
      <w:r>
        <w:rPr>
          <w:spacing w:val="-1"/>
        </w:rPr>
        <w:t>o</w:t>
      </w:r>
      <w:r>
        <w:t>,</w:t>
      </w:r>
      <w:r>
        <w:rPr>
          <w:spacing w:val="11"/>
        </w:rPr>
        <w:t xml:space="preserve"> </w:t>
      </w:r>
      <w:r>
        <w:t>ésta</w:t>
      </w:r>
      <w:r>
        <w:rPr>
          <w:spacing w:val="10"/>
        </w:rPr>
        <w:t xml:space="preserve"> </w:t>
      </w:r>
      <w:r>
        <w:t>sit</w:t>
      </w:r>
      <w:r>
        <w:rPr>
          <w:spacing w:val="-1"/>
        </w:rPr>
        <w:t>uaci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12"/>
        </w:rPr>
        <w:t xml:space="preserve"> </w:t>
      </w:r>
      <w:r>
        <w:t>sé</w:t>
      </w:r>
      <w:r>
        <w:rPr>
          <w:spacing w:val="13"/>
        </w:rPr>
        <w:t xml:space="preserve"> </w:t>
      </w:r>
      <w:r>
        <w:t>é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1"/>
        </w:rPr>
        <w:t>a</w:t>
      </w:r>
      <w:r>
        <w:rPr>
          <w:w w:val="1"/>
        </w:rPr>
        <w:t>´</w:t>
      </w:r>
      <w:r>
        <w:t xml:space="preserve"> </w:t>
      </w:r>
      <w:r>
        <w:rPr>
          <w:spacing w:val="-13"/>
        </w:rPr>
        <w:t xml:space="preserve"> </w:t>
      </w:r>
      <w:r>
        <w:t>co</w:t>
      </w:r>
      <w:r>
        <w:rPr>
          <w:spacing w:val="-1"/>
        </w:rPr>
        <w:t>m</w:t>
      </w:r>
      <w:r>
        <w:t>b</w:t>
      </w:r>
      <w:r>
        <w:rPr>
          <w:spacing w:val="-2"/>
        </w:rP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t>pér</w:t>
      </w:r>
      <w:r>
        <w:rPr>
          <w:spacing w:val="-1"/>
        </w:rPr>
        <w:t>m</w:t>
      </w:r>
      <w:r>
        <w:t>is</w:t>
      </w:r>
      <w:r>
        <w:rPr>
          <w:spacing w:val="-4"/>
        </w:rPr>
        <w:t>i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da</w:t>
      </w:r>
      <w:r>
        <w:t>d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t>impo</w:t>
      </w:r>
      <w:r>
        <w:rPr>
          <w:spacing w:val="-1"/>
        </w:rPr>
        <w:t>rt</w:t>
      </w:r>
      <w:r>
        <w:t>aci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 xml:space="preserve">n </w:t>
      </w:r>
      <w:r>
        <w:t xml:space="preserve">déscontrolada dé </w:t>
      </w:r>
      <w:r>
        <w:rPr>
          <w:b/>
        </w:rPr>
        <w:t xml:space="preserve">productos de terceros países </w:t>
      </w:r>
      <w:r>
        <w:t>qué no cumplén con las normativas a las</w:t>
      </w:r>
      <w:r>
        <w:rPr>
          <w:spacing w:val="1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-3"/>
        </w:rPr>
        <w:t xml:space="preserve"> </w:t>
      </w:r>
      <w:r>
        <w:t>ést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t>n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m</w:t>
      </w:r>
      <w:r>
        <w:t>étid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nués</w:t>
      </w:r>
      <w:r>
        <w:t>t</w:t>
      </w:r>
      <w:r>
        <w:rPr>
          <w:spacing w:val="-3"/>
        </w:rPr>
        <w:t>r</w:t>
      </w:r>
      <w:r>
        <w:t>os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d</w:t>
      </w:r>
      <w:r>
        <w:rPr>
          <w:spacing w:val="-1"/>
        </w:rPr>
        <w:t>uc</w:t>
      </w:r>
      <w:r>
        <w:rPr>
          <w:spacing w:val="-2"/>
        </w:rPr>
        <w:t>t</w:t>
      </w:r>
      <w:r>
        <w:t>o</w:t>
      </w:r>
      <w:r>
        <w:rPr>
          <w:spacing w:val="-4"/>
        </w:rPr>
        <w:t>r</w:t>
      </w:r>
      <w:r>
        <w:t>és,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a</w:t>
      </w:r>
      <w:r>
        <w:rPr>
          <w:spacing w:val="-2"/>
        </w:rPr>
        <w:t xml:space="preserve"> </w:t>
      </w:r>
      <w:r>
        <w:t>séa</w:t>
      </w:r>
      <w:r>
        <w:rPr>
          <w:spacing w:val="-2"/>
        </w:rPr>
        <w:t xml:space="preserve"> </w:t>
      </w:r>
      <w:r>
        <w:t>én</w:t>
      </w:r>
      <w:r>
        <w:rPr>
          <w:spacing w:val="-2"/>
        </w:rPr>
        <w:t xml:space="preserve"> </w:t>
      </w:r>
      <w:r>
        <w:rPr>
          <w:spacing w:val="-2"/>
        </w:rPr>
        <w:t>t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rPr>
          <w:spacing w:val="-1"/>
        </w:rPr>
        <w:t>rmino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amb</w:t>
      </w:r>
      <w:r>
        <w:t>ién</w:t>
      </w:r>
      <w:r>
        <w:rPr>
          <w:spacing w:val="-2"/>
        </w:rPr>
        <w:t>t</w:t>
      </w:r>
      <w:r>
        <w:rPr>
          <w:spacing w:val="-1"/>
        </w:rPr>
        <w:t>al</w:t>
      </w:r>
      <w:r>
        <w:t>és,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2"/>
        </w:rPr>
        <w:t xml:space="preserve"> </w:t>
      </w:r>
      <w:r>
        <w:t>cali</w:t>
      </w:r>
      <w:r>
        <w:rPr>
          <w:spacing w:val="-1"/>
        </w:rPr>
        <w:t>da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én </w:t>
      </w:r>
      <w:r>
        <w:rPr>
          <w:spacing w:val="-1"/>
        </w:rPr>
        <w:t>l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t>é</w:t>
      </w:r>
      <w:r>
        <w:rPr>
          <w:spacing w:val="-3"/>
        </w:rPr>
        <w:t>f</w:t>
      </w:r>
      <w:r>
        <w:t>é</w:t>
      </w:r>
      <w:r>
        <w:rPr>
          <w:spacing w:val="-3"/>
        </w:rPr>
        <w:t>r</w:t>
      </w:r>
      <w:r>
        <w:t>én</w:t>
      </w:r>
      <w:r>
        <w:rPr>
          <w:spacing w:val="-2"/>
        </w:rPr>
        <w:t>t</w:t>
      </w:r>
      <w:r>
        <w:t>é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ég</w:t>
      </w:r>
      <w:r>
        <w:rPr>
          <w:spacing w:val="-1"/>
        </w:rPr>
        <w:t>ulaci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t>bo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  <w:r>
        <w:rPr>
          <w:spacing w:val="13"/>
        </w:rPr>
        <w:t xml:space="preserve"> </w:t>
      </w:r>
      <w:r>
        <w:rPr>
          <w:spacing w:val="-5"/>
        </w:rPr>
        <w:t>R</w:t>
      </w:r>
      <w:r>
        <w:t>ésulta</w:t>
      </w:r>
      <w:r>
        <w:rPr>
          <w:spacing w:val="10"/>
        </w:rPr>
        <w:t xml:space="preserve"> </w:t>
      </w:r>
      <w:r>
        <w:t>in</w:t>
      </w:r>
      <w:r>
        <w:rPr>
          <w:spacing w:val="-3"/>
        </w:rPr>
        <w:t>c</w:t>
      </w:r>
      <w:r>
        <w:t>o</w:t>
      </w:r>
      <w:r>
        <w:rPr>
          <w:spacing w:val="-1"/>
        </w:rPr>
        <w:t>h</w:t>
      </w:r>
      <w:r>
        <w:t>é</w:t>
      </w:r>
      <w:r>
        <w:rPr>
          <w:spacing w:val="-3"/>
        </w:rPr>
        <w:t>r</w:t>
      </w:r>
      <w:r>
        <w:t>én</w:t>
      </w:r>
      <w:r>
        <w:rPr>
          <w:spacing w:val="-2"/>
        </w:rPr>
        <w:t>t</w:t>
      </w:r>
      <w:r>
        <w:t>é</w:t>
      </w:r>
      <w:r>
        <w:rPr>
          <w:spacing w:val="12"/>
        </w:rPr>
        <w:t xml:space="preserve"> </w:t>
      </w:r>
      <w:r>
        <w:rPr>
          <w:spacing w:val="-2"/>
        </w:rPr>
        <w:t>é</w:t>
      </w:r>
      <w:r>
        <w:rPr>
          <w:spacing w:val="-1"/>
        </w:rPr>
        <w:t>x</w:t>
      </w:r>
      <w:r>
        <w:t>igir</w:t>
      </w:r>
      <w:r>
        <w:rPr>
          <w:spacing w:val="11"/>
        </w:rPr>
        <w:t xml:space="preserve"> </w:t>
      </w:r>
      <w:r>
        <w:t>mé</w:t>
      </w:r>
      <w:r>
        <w:rPr>
          <w:spacing w:val="-2"/>
        </w:rPr>
        <w:t>d</w:t>
      </w:r>
      <w:r>
        <w:t>id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t>coé</w:t>
      </w:r>
      <w:r>
        <w:rPr>
          <w:spacing w:val="-3"/>
        </w:rPr>
        <w:t>r</w:t>
      </w:r>
      <w:r>
        <w:t>cit</w:t>
      </w:r>
      <w:r>
        <w:rPr>
          <w:spacing w:val="-4"/>
        </w:rPr>
        <w:t>i</w:t>
      </w:r>
      <w:r>
        <w:rPr>
          <w:spacing w:val="-6"/>
        </w:rPr>
        <w:t>v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r</w:t>
      </w:r>
      <w:r>
        <w:t>a</w:t>
      </w:r>
      <w:r>
        <w:rPr>
          <w:spacing w:val="10"/>
        </w:rPr>
        <w:t xml:space="preserve"> </w:t>
      </w:r>
      <w:r>
        <w:t xml:space="preserve">él </w:t>
      </w:r>
      <w:r>
        <w:t>séctor</w:t>
      </w:r>
      <w:r>
        <w:rPr>
          <w:spacing w:val="1"/>
        </w:rPr>
        <w:t xml:space="preserve"> </w:t>
      </w:r>
      <w:r>
        <w:t>primario</w:t>
      </w:r>
      <w:r>
        <w:rPr>
          <w:spacing w:val="1"/>
        </w:rPr>
        <w:t xml:space="preserve"> </w:t>
      </w:r>
      <w:r>
        <w:t>éuropéo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tiémpo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sé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éntrada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procédéntés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paí´sés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cumplén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ésas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éxigéncias,</w:t>
      </w:r>
      <w:r>
        <w:rPr>
          <w:spacing w:val="1"/>
        </w:rPr>
        <w:t xml:space="preserve"> </w:t>
      </w:r>
      <w:r>
        <w:t>générando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compéténcia</w:t>
      </w:r>
      <w:r>
        <w:rPr>
          <w:spacing w:val="-1"/>
        </w:rPr>
        <w:t xml:space="preserve"> </w:t>
      </w:r>
      <w:r>
        <w:t>désléal</w:t>
      </w:r>
      <w:r>
        <w:rPr>
          <w:spacing w:val="-1"/>
        </w:rPr>
        <w:t xml:space="preserve"> </w:t>
      </w:r>
      <w:r>
        <w:t>con los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productos comunitarios.</w:t>
      </w:r>
    </w:p>
    <w:p w:rsidR="006B4BDA" w:rsidRDefault="006B4BDA">
      <w:pPr>
        <w:pStyle w:val="Textoindependiente"/>
        <w:spacing w:before="2"/>
        <w:rPr>
          <w:sz w:val="25"/>
        </w:rPr>
      </w:pPr>
    </w:p>
    <w:p w:rsidR="006B4BDA" w:rsidRDefault="0006505B">
      <w:pPr>
        <w:pStyle w:val="Textoindependiente"/>
        <w:spacing w:before="1" w:line="247" w:lineRule="auto"/>
        <w:ind w:left="130" w:right="106" w:hanging="9"/>
        <w:jc w:val="both"/>
      </w:pPr>
      <w:r>
        <w:t>El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r</w:t>
      </w:r>
      <w:r>
        <w:t>inci</w:t>
      </w:r>
      <w:r>
        <w:rPr>
          <w:spacing w:val="-2"/>
        </w:rPr>
        <w:t>p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t>é</w:t>
      </w:r>
      <w:r>
        <w:rPr>
          <w:spacing w:val="1"/>
        </w:rPr>
        <w:t>j</w:t>
      </w:r>
      <w:r>
        <w:t>émp</w:t>
      </w:r>
      <w:r>
        <w:rPr>
          <w:spacing w:val="-1"/>
        </w:rPr>
        <w:t>l</w:t>
      </w:r>
      <w:r>
        <w:t>o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u</w:t>
      </w:r>
      <w:r>
        <w:t>é</w:t>
      </w:r>
      <w:r>
        <w:rPr>
          <w:spacing w:val="-13"/>
        </w:rPr>
        <w:t xml:space="preserve"> </w:t>
      </w:r>
      <w:r>
        <w:t>él</w:t>
      </w:r>
      <w:r>
        <w:rPr>
          <w:spacing w:val="-11"/>
        </w:rPr>
        <w:t xml:space="preserve"> </w:t>
      </w:r>
      <w:r>
        <w:rPr>
          <w:spacing w:val="-1"/>
        </w:rPr>
        <w:t>acon</w:t>
      </w:r>
      <w:r>
        <w:rPr>
          <w:spacing w:val="-2"/>
        </w:rPr>
        <w:t>t</w:t>
      </w:r>
      <w:r>
        <w:t>écido</w:t>
      </w:r>
      <w:r>
        <w:rPr>
          <w:spacing w:val="-12"/>
        </w:rPr>
        <w:t xml:space="preserve"> </w:t>
      </w:r>
      <w:r>
        <w:t>él</w:t>
      </w:r>
      <w:r>
        <w:rPr>
          <w:spacing w:val="-9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5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>n</w:t>
      </w:r>
      <w:r>
        <w:rPr>
          <w:b/>
        </w:rPr>
        <w:t>e</w:t>
      </w:r>
      <w:r>
        <w:rPr>
          <w:b/>
          <w:spacing w:val="-3"/>
        </w:rPr>
        <w:t>r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2020</w:t>
      </w:r>
      <w:r>
        <w:t>,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ua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-11"/>
        </w:rPr>
        <w:t xml:space="preserve"> </w:t>
      </w:r>
      <w:r>
        <w:t>sé</w:t>
      </w:r>
      <w:r>
        <w:rPr>
          <w:spacing w:val="-10"/>
        </w:rPr>
        <w:t xml:space="preserve"> </w:t>
      </w:r>
      <w:r>
        <w:t>so</w:t>
      </w:r>
      <w:r>
        <w:rPr>
          <w:spacing w:val="-1"/>
        </w:rPr>
        <w:t>m</w:t>
      </w:r>
      <w:r>
        <w:t>éti</w:t>
      </w:r>
      <w:r>
        <w:rPr>
          <w:spacing w:val="-25"/>
        </w:rPr>
        <w:t>o</w:t>
      </w:r>
      <w:r>
        <w:rPr>
          <w:w w:val="1"/>
        </w:rPr>
        <w:t>´</w:t>
      </w:r>
      <w:r>
        <w:rPr>
          <w:spacing w:val="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t>otaci</w:t>
      </w:r>
      <w:r>
        <w:rPr>
          <w:spacing w:val="-26"/>
        </w:rPr>
        <w:t>o</w:t>
      </w:r>
      <w:r>
        <w:rPr>
          <w:spacing w:val="22"/>
          <w:w w:val="1"/>
        </w:rPr>
        <w:t>´</w:t>
      </w:r>
      <w:r>
        <w:t>n én</w:t>
      </w:r>
      <w:r>
        <w:t xml:space="preserve"> </w:t>
      </w:r>
      <w:r>
        <w:t>E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as</w:t>
      </w:r>
      <w:r>
        <w:t>b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-1"/>
        </w:rPr>
        <w:t>g</w:t>
      </w:r>
      <w:r>
        <w:t>o</w:t>
      </w:r>
      <w: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o</w:t>
      </w:r>
      <w:r>
        <w:t>ja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t>r</w:t>
      </w:r>
      <w:r>
        <w:rPr>
          <w:spacing w:val="-1"/>
        </w:rPr>
        <w:t>ut</w:t>
      </w:r>
      <w:r>
        <w:t>a</w:t>
      </w:r>
      <w:r>
        <w:t xml:space="preserve"> </w:t>
      </w:r>
      <w:r>
        <w:rPr>
          <w:spacing w:val="-1"/>
        </w:rPr>
        <w:t>d</w:t>
      </w:r>
      <w:r>
        <w:t>él</w:t>
      </w:r>
      <w:r>
        <w:t xml:space="preserve"> </w:t>
      </w:r>
      <w:r>
        <w:rPr>
          <w:spacing w:val="-4"/>
        </w:rPr>
        <w:t>P</w:t>
      </w:r>
      <w:r>
        <w:rPr>
          <w:spacing w:val="-1"/>
        </w:rPr>
        <w:t>ac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4"/>
        </w:rPr>
        <w:t>V</w:t>
      </w:r>
      <w:r>
        <w:t>é</w:t>
      </w:r>
      <w:r>
        <w:rPr>
          <w:spacing w:val="-3"/>
        </w:rPr>
        <w:t>r</w:t>
      </w:r>
      <w:r>
        <w:rPr>
          <w:spacing w:val="-1"/>
        </w:rPr>
        <w:t>d</w:t>
      </w:r>
      <w:r>
        <w:t>é</w:t>
      </w:r>
      <w:r>
        <w:rPr>
          <w:spacing w:val="-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u</w:t>
      </w:r>
      <w:r>
        <w:rPr>
          <w:spacing w:val="-4"/>
        </w:rPr>
        <w:t>r</w:t>
      </w:r>
      <w:r>
        <w:t>opéo</w:t>
      </w:r>
      <w:r>
        <w:t xml:space="preserve"> </w:t>
      </w:r>
      <w:r>
        <w:t>y</w:t>
      </w:r>
      <w:r>
        <w:rPr>
          <w:spacing w:val="-1"/>
        </w:rPr>
        <w:t xml:space="preserve"> </w:t>
      </w:r>
      <w:r>
        <w:t>én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-1"/>
        </w:rPr>
        <w:t xml:space="preserve"> </w:t>
      </w:r>
      <w:r>
        <w:rPr>
          <w:spacing w:val="-8"/>
        </w:rPr>
        <w:t>V</w:t>
      </w:r>
      <w:r>
        <w:rPr>
          <w:spacing w:val="-5"/>
        </w:rPr>
        <w:t>O</w:t>
      </w:r>
      <w:r>
        <w:t>X</w:t>
      </w:r>
      <w:r>
        <w:rPr>
          <w:spacing w:val="-1"/>
        </w:rPr>
        <w:t xml:space="preserve"> </w:t>
      </w:r>
      <w:r>
        <w:rPr>
          <w:spacing w:val="-1"/>
        </w:rPr>
        <w:t>fu</w:t>
      </w:r>
      <w:r>
        <w:t>é</w:t>
      </w:r>
      <w:r>
        <w:rPr>
          <w:spacing w:val="-1"/>
        </w:rPr>
        <w:t xml:space="preserve"> </w:t>
      </w:r>
      <w:r>
        <w:t>él</w:t>
      </w:r>
      <w:r>
        <w:t xml:space="preserve"> </w:t>
      </w:r>
      <w:r>
        <w:rPr>
          <w:spacing w:val="-28"/>
        </w:rPr>
        <w:t>u</w:t>
      </w:r>
      <w:r>
        <w:rPr>
          <w:spacing w:val="27"/>
          <w:w w:val="1"/>
        </w:rPr>
        <w:t>´</w:t>
      </w:r>
      <w:r>
        <w:rPr>
          <w:spacing w:val="-1"/>
        </w:rPr>
        <w:t>n</w:t>
      </w:r>
      <w:r>
        <w:t>ico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artid</w:t>
      </w:r>
      <w:r>
        <w:t>o és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ol</w:t>
      </w:r>
      <w:r>
        <w:rPr>
          <w:spacing w:val="-7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-7"/>
        </w:rPr>
        <w:t xml:space="preserve"> </w:t>
      </w:r>
      <w:r>
        <w:t>sé</w:t>
      </w:r>
      <w:r>
        <w:rPr>
          <w:spacing w:val="-6"/>
        </w:rPr>
        <w:t xml:space="preserve"> </w:t>
      </w:r>
      <w:r>
        <w:t>opus</w:t>
      </w:r>
      <w:r>
        <w:rPr>
          <w:spacing w:val="-3"/>
        </w:rPr>
        <w:t>o</w:t>
      </w:r>
      <w:r>
        <w:t>,</w:t>
      </w:r>
      <w:r>
        <w:rPr>
          <w:spacing w:val="-6"/>
        </w:rPr>
        <w:t xml:space="preserve"> </w:t>
      </w:r>
      <w:r>
        <w:t>mién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él</w:t>
      </w:r>
      <w:r>
        <w:rPr>
          <w:spacing w:val="-6"/>
        </w:rPr>
        <w:t xml:space="preserve"> </w:t>
      </w:r>
      <w:r>
        <w:rPr>
          <w:spacing w:val="-5"/>
        </w:rPr>
        <w:t>r</w:t>
      </w:r>
      <w:r>
        <w:t>és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6"/>
        </w:rPr>
        <w:t>v</w:t>
      </w:r>
      <w:r>
        <w:t>o</w:t>
      </w:r>
      <w:r>
        <w:rPr>
          <w:spacing w:val="-2"/>
        </w:rPr>
        <w:t>t</w:t>
      </w:r>
      <w:r>
        <w:rPr>
          <w:spacing w:val="-26"/>
        </w:rPr>
        <w:t>o</w:t>
      </w:r>
      <w:r>
        <w:rPr>
          <w:w w:val="1"/>
        </w:rPr>
        <w:t>´</w:t>
      </w:r>
      <w:r>
        <w:rPr>
          <w:spacing w:val="1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</w:t>
      </w:r>
      <w:r>
        <w:rPr>
          <w:spacing w:val="-6"/>
        </w:rPr>
        <w:t>v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-6"/>
        </w:rPr>
        <w:t xml:space="preserve"> </w:t>
      </w:r>
      <w:r>
        <w:rPr>
          <w:spacing w:val="-2"/>
        </w:rPr>
        <w:t>té</w:t>
      </w:r>
      <w:r>
        <w:rPr>
          <w:spacing w:val="-1"/>
        </w:rPr>
        <w:t>x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-7"/>
        </w:rPr>
        <w:t xml:space="preserve"> </w:t>
      </w:r>
      <w:r>
        <w:t>ést</w:t>
      </w:r>
      <w:r>
        <w:rPr>
          <w:spacing w:val="-1"/>
        </w:rPr>
        <w:t>a</w:t>
      </w:r>
      <w:r>
        <w:t>b</w:t>
      </w:r>
      <w:r>
        <w:rPr>
          <w:spacing w:val="-1"/>
          <w:w w:val="87"/>
        </w:rPr>
        <w:t>lécí´</w:t>
      </w:r>
      <w:r>
        <w:rPr>
          <w:w w:val="87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"</w:t>
      </w:r>
      <w:r>
        <w:t>m</w:t>
      </w:r>
      <w:r>
        <w:rPr>
          <w:spacing w:val="-5"/>
        </w:rPr>
        <w:t>a</w:t>
      </w:r>
      <w:r>
        <w:rPr>
          <w:spacing w:val="-6"/>
        </w:rPr>
        <w:t>y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6"/>
        </w:rPr>
        <w:t>v</w:t>
      </w:r>
      <w:r>
        <w:t xml:space="preserve">él </w:t>
      </w:r>
      <w:r>
        <w:rPr>
          <w:spacing w:val="-1"/>
        </w:rPr>
        <w:t>d</w:t>
      </w:r>
      <w:r>
        <w:t>é</w:t>
      </w:r>
      <w:r>
        <w:rPr>
          <w:spacing w:val="2"/>
        </w:rPr>
        <w:t xml:space="preserve"> </w:t>
      </w:r>
      <w:r>
        <w:rPr>
          <w:spacing w:val="-1"/>
        </w:rPr>
        <w:t>amb</w:t>
      </w:r>
      <w:r>
        <w:t>ici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2"/>
        </w:rPr>
        <w:t xml:space="preserve"> </w:t>
      </w:r>
      <w:r>
        <w:t>clim</w:t>
      </w:r>
      <w:r>
        <w:rPr>
          <w:spacing w:val="-22"/>
        </w:rPr>
        <w:t>a</w:t>
      </w:r>
      <w:r>
        <w:rPr>
          <w:spacing w:val="20"/>
          <w:w w:val="1"/>
        </w:rPr>
        <w:t>´</w:t>
      </w:r>
      <w:r>
        <w:rPr>
          <w:spacing w:val="-1"/>
        </w:rPr>
        <w:t>t</w:t>
      </w:r>
      <w:r>
        <w:t>ica</w:t>
      </w:r>
      <w:r>
        <w:rPr>
          <w:spacing w:val="2"/>
        </w:rPr>
        <w:t xml:space="preserve"> </w:t>
      </w:r>
      <w:r>
        <w:t>dé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"/>
        </w:rPr>
        <w:t xml:space="preserve"> </w:t>
      </w:r>
      <w:r>
        <w:t>UE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r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3</w:t>
      </w:r>
      <w:r>
        <w:t>0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>5</w:t>
      </w:r>
      <w:r>
        <w:rPr>
          <w:spacing w:val="-1"/>
        </w:rPr>
        <w:t>0"</w:t>
      </w:r>
      <w:r>
        <w:t>.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"/>
        </w:rPr>
        <w:t xml:space="preserve"> </w:t>
      </w:r>
      <w:r>
        <w:t>héc</w:t>
      </w:r>
      <w:r>
        <w:rPr>
          <w:spacing w:val="-1"/>
        </w:rPr>
        <w:t>h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isla</w:t>
      </w:r>
      <w:r>
        <w:rPr>
          <w:spacing w:val="-1"/>
        </w:rPr>
        <w:t>d</w:t>
      </w:r>
      <w:r>
        <w:t>o,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ué</w:t>
      </w:r>
      <w:r>
        <w:t>s</w:t>
      </w:r>
      <w:r>
        <w:rPr>
          <w:spacing w:val="1"/>
        </w:rPr>
        <w:t xml:space="preserve"> </w:t>
      </w:r>
      <w:r>
        <w:t>él</w:t>
      </w:r>
      <w:r>
        <w:rPr>
          <w:spacing w:val="2"/>
        </w:rPr>
        <w:t xml:space="preserve"> </w:t>
      </w:r>
      <w:r>
        <w:rPr>
          <w:spacing w:val="-1"/>
        </w:rPr>
        <w:t>87</w:t>
      </w:r>
      <w:r>
        <w:t>,</w:t>
      </w:r>
      <w:r>
        <w:rPr>
          <w:spacing w:val="-1"/>
        </w:rPr>
        <w:t>8</w:t>
      </w:r>
      <w:r>
        <w:t>%</w:t>
      </w:r>
    </w:p>
    <w:p w:rsidR="006B4BDA" w:rsidRDefault="0006505B">
      <w:pPr>
        <w:spacing w:before="190"/>
        <w:ind w:right="107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2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4</w:t>
      </w:r>
    </w:p>
    <w:p w:rsidR="006B4BDA" w:rsidRDefault="0006505B">
      <w:pPr>
        <w:spacing w:before="104"/>
        <w:ind w:left="680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 w:rsidR="006B4BDA" w:rsidRDefault="006B4BDA">
      <w:pPr>
        <w:rPr>
          <w:rFonts w:ascii="Arial" w:hAnsi="Arial"/>
          <w:sz w:val="20"/>
        </w:rPr>
        <w:sectPr w:rsidR="006B4BDA">
          <w:type w:val="continuous"/>
          <w:pgSz w:w="11900" w:h="16840"/>
          <w:pgMar w:top="220" w:right="1040" w:bottom="1540" w:left="440" w:header="720" w:footer="720" w:gutter="0"/>
          <w:cols w:num="2" w:space="720" w:equalWidth="0">
            <w:col w:w="908" w:space="1151"/>
            <w:col w:w="8361"/>
          </w:cols>
        </w:sectPr>
      </w:pPr>
    </w:p>
    <w:p w:rsidR="006B4BDA" w:rsidRDefault="0006505B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style="position:absolute;margin-left:72.85pt;margin-top:22.8pt;width:499.75pt;height:796.55pt;z-index:-15886336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6B4BDA">
      <w:pPr>
        <w:pStyle w:val="Textoindependiente"/>
        <w:spacing w:before="4" w:after="1"/>
        <w:rPr>
          <w:rFonts w:ascii="Arial"/>
          <w:b/>
          <w:sz w:val="16"/>
        </w:rPr>
      </w:pPr>
    </w:p>
    <w:p w:rsidR="006B4BDA" w:rsidRDefault="0006505B">
      <w:pPr>
        <w:pStyle w:val="Textoindependiente"/>
        <w:spacing w:line="20" w:lineRule="exact"/>
        <w:ind w:left="2194" w:right="-4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4" style="width:410.1pt;height:.9pt;mso-position-horizontal-relative:char;mso-position-vertical-relative:line" coordsize="8202,18">
            <v:rect id="_x0000_s1035" style="position:absolute;width:8202;height:18" fillcolor="black" stroked="f"/>
            <w10:wrap type="none"/>
            <w10:anchorlock/>
          </v:group>
        </w:pict>
      </w:r>
    </w:p>
    <w:p w:rsidR="006B4BDA" w:rsidRDefault="006B4BDA">
      <w:pPr>
        <w:spacing w:line="20" w:lineRule="exact"/>
        <w:rPr>
          <w:rFonts w:ascii="Arial"/>
          <w:sz w:val="2"/>
        </w:rPr>
        <w:sectPr w:rsidR="006B4BDA">
          <w:type w:val="continuous"/>
          <w:pgSz w:w="11900" w:h="16840"/>
          <w:pgMar w:top="220" w:right="1040" w:bottom="1540" w:left="440" w:header="720" w:footer="720" w:gutter="0"/>
          <w:cols w:space="720"/>
        </w:sectPr>
      </w:pPr>
    </w:p>
    <w:p w:rsidR="006B4BDA" w:rsidRDefault="006B4BDA">
      <w:pPr>
        <w:pStyle w:val="Textoindependiente"/>
        <w:spacing w:before="5"/>
        <w:rPr>
          <w:rFonts w:ascii="Arial"/>
          <w:b/>
          <w:sz w:val="27"/>
        </w:rPr>
      </w:pPr>
    </w:p>
    <w:p w:rsidR="006B4BDA" w:rsidRDefault="0006505B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83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32192" behindDoc="1" locked="0" layoutInCell="1" allowOverlap="1">
            <wp:simplePos x="0" y="0"/>
            <wp:positionH relativeFrom="page">
              <wp:posOffset>1733336</wp:posOffset>
            </wp:positionH>
            <wp:positionV relativeFrom="paragraph">
              <wp:posOffset>-667238</wp:posOffset>
            </wp:positionV>
            <wp:extent cx="811804" cy="1197140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32704" behindDoc="1" locked="0" layoutInCell="1" allowOverlap="1">
            <wp:simplePos x="0" y="0"/>
            <wp:positionH relativeFrom="page">
              <wp:posOffset>5679577</wp:posOffset>
            </wp:positionH>
            <wp:positionV relativeFrom="paragraph">
              <wp:posOffset>-460357</wp:posOffset>
            </wp:positionV>
            <wp:extent cx="1044877" cy="812393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rPr>
          <w:rFonts w:ascii="Tahoma"/>
          <w:sz w:val="20"/>
        </w:rPr>
      </w:pPr>
    </w:p>
    <w:p w:rsidR="006B4BDA" w:rsidRDefault="006B4BDA">
      <w:pPr>
        <w:pStyle w:val="Textoindependiente"/>
        <w:spacing w:before="1"/>
        <w:rPr>
          <w:rFonts w:ascii="Tahoma"/>
          <w:sz w:val="28"/>
        </w:rPr>
      </w:pPr>
    </w:p>
    <w:p w:rsidR="006B4BDA" w:rsidRDefault="0006505B">
      <w:pPr>
        <w:pStyle w:val="Textoindependiente"/>
        <w:spacing w:before="107" w:line="247" w:lineRule="auto"/>
        <w:ind w:left="2190" w:right="112"/>
        <w:jc w:val="both"/>
      </w:pPr>
      <w:r>
        <w:pict>
          <v:shape id="_x0000_s1033" type="#_x0000_t202" style="position:absolute;left:0;text-align:left;margin-left:38.55pt;margin-top:-37.8pt;width:16.5pt;height:94pt;z-index:15738880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6B4BDA" w:rsidRDefault="0006505B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t>dé las médidas abordadas én él Parlaménto Européo duranté la présénté législatura han</w:t>
      </w:r>
      <w:r>
        <w:rPr>
          <w:spacing w:val="1"/>
        </w:rPr>
        <w:t xml:space="preserve"> </w:t>
      </w:r>
      <w:r>
        <w:t>obténido</w:t>
      </w:r>
      <w:r>
        <w:rPr>
          <w:spacing w:val="-2"/>
        </w:rPr>
        <w:t xml:space="preserve"> </w:t>
      </w:r>
      <w:r>
        <w:t>él consénso dé los</w:t>
      </w:r>
      <w:r>
        <w:rPr>
          <w:spacing w:val="-1"/>
        </w:rPr>
        <w:t xml:space="preserve"> </w:t>
      </w:r>
      <w:r>
        <w:t>dos principalés</w:t>
      </w:r>
      <w:r>
        <w:rPr>
          <w:spacing w:val="-1"/>
        </w:rPr>
        <w:t xml:space="preserve"> </w:t>
      </w:r>
      <w:r>
        <w:t>partidos nacionalés.</w:t>
      </w:r>
    </w:p>
    <w:p w:rsidR="006B4BDA" w:rsidRDefault="006B4BDA">
      <w:pPr>
        <w:pStyle w:val="Textoindependiente"/>
        <w:spacing w:before="10"/>
        <w:rPr>
          <w:sz w:val="24"/>
        </w:rPr>
      </w:pPr>
    </w:p>
    <w:p w:rsidR="006B4BDA" w:rsidRDefault="0006505B">
      <w:pPr>
        <w:pStyle w:val="Textoindependiente"/>
        <w:spacing w:line="247" w:lineRule="auto"/>
        <w:ind w:left="2190" w:right="111" w:hanging="9"/>
        <w:jc w:val="both"/>
      </w:pPr>
      <w:r>
        <w:t>D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-1"/>
        </w:rPr>
        <w:t>a</w:t>
      </w:r>
      <w:r>
        <w:t>n</w:t>
      </w:r>
      <w:r>
        <w:rPr>
          <w:spacing w:val="-2"/>
        </w:rPr>
        <w:t>t</w:t>
      </w:r>
      <w:r>
        <w:t>é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t>ca</w:t>
      </w:r>
      <w:r>
        <w:rPr>
          <w:spacing w:val="-1"/>
        </w:rPr>
        <w:t>da</w:t>
      </w:r>
      <w:r>
        <w:t>s</w:t>
      </w:r>
      <w:r>
        <w:rPr>
          <w:spacing w:val="12"/>
        </w:rPr>
        <w:t xml:space="preserve"> </w:t>
      </w:r>
      <w:r>
        <w:t>sé</w:t>
      </w:r>
      <w:r>
        <w:rPr>
          <w:spacing w:val="13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ést</w:t>
      </w:r>
      <w:r>
        <w:rPr>
          <w:spacing w:val="-1"/>
        </w:rPr>
        <w:t>ad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r</w:t>
      </w:r>
      <w:r>
        <w:t>océso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ésa</w:t>
      </w:r>
      <w:r>
        <w:rPr>
          <w:spacing w:val="-1"/>
        </w:rPr>
        <w:t>rt</w:t>
      </w:r>
      <w:r>
        <w:t>ic</w:t>
      </w:r>
      <w:r>
        <w:rPr>
          <w:spacing w:val="-1"/>
        </w:rPr>
        <w:t>ulaci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2"/>
        </w:rPr>
        <w:t xml:space="preserve"> </w:t>
      </w:r>
      <w:r>
        <w:rPr>
          <w:spacing w:val="-1"/>
        </w:rPr>
        <w:t>nué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-3"/>
        </w:rPr>
        <w:t>r</w:t>
      </w:r>
      <w:r>
        <w:t>o</w:t>
      </w:r>
      <w:r>
        <w:rPr>
          <w:spacing w:val="12"/>
        </w:rPr>
        <w:t xml:space="preserve"> </w:t>
      </w:r>
      <w:r>
        <w:t>séc</w:t>
      </w:r>
      <w:r>
        <w:rPr>
          <w:spacing w:val="-2"/>
        </w:rPr>
        <w:t>t</w:t>
      </w:r>
      <w:r>
        <w:t>or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imario, h</w:t>
      </w:r>
      <w:r>
        <w:rPr>
          <w:spacing w:val="-3"/>
        </w:rPr>
        <w:t>o</w:t>
      </w:r>
      <w:r>
        <w:t>y</w:t>
      </w:r>
      <w:r>
        <w:t xml:space="preserve"> </w:t>
      </w:r>
      <w:r>
        <w:rPr>
          <w:spacing w:val="-6"/>
        </w:rPr>
        <w:t xml:space="preserve"> </w:t>
      </w:r>
      <w:r>
        <w:t>conc</w:t>
      </w:r>
      <w:r>
        <w:rPr>
          <w:spacing w:val="-4"/>
        </w:rPr>
        <w:t>r</w:t>
      </w:r>
      <w:r>
        <w:t>ét</w:t>
      </w:r>
      <w:r>
        <w:rPr>
          <w:spacing w:val="-1"/>
        </w:rPr>
        <w:t>ad</w:t>
      </w:r>
      <w:r>
        <w:t>o</w:t>
      </w:r>
      <w:r>
        <w:t xml:space="preserve"> </w:t>
      </w:r>
      <w:r>
        <w:rPr>
          <w:spacing w:val="-5"/>
        </w:rPr>
        <w:t xml:space="preserve"> </w:t>
      </w:r>
      <w:r>
        <w:t>én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</w:rPr>
        <w:t>asunci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>n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t>s</w:t>
      </w:r>
      <w:r>
        <w:t xml:space="preserve"> </w:t>
      </w:r>
      <w:r>
        <w:rPr>
          <w:spacing w:val="-5"/>
        </w:rPr>
        <w:t xml:space="preserve"> </w:t>
      </w:r>
      <w:r>
        <w:t>postu</w:t>
      </w:r>
      <w:r>
        <w:rPr>
          <w:spacing w:val="1"/>
        </w:rPr>
        <w:t>l</w:t>
      </w:r>
      <w:r>
        <w:rPr>
          <w:spacing w:val="-1"/>
        </w:rPr>
        <w:t>ad</w:t>
      </w:r>
      <w:r>
        <w:t>os</w:t>
      </w:r>
      <w: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Ág</w:t>
      </w:r>
      <w:r>
        <w:t>é</w:t>
      </w:r>
      <w:r>
        <w:rPr>
          <w:spacing w:val="2"/>
        </w:rPr>
        <w:t>n</w:t>
      </w:r>
      <w:r>
        <w:rPr>
          <w:spacing w:val="-1"/>
        </w:rPr>
        <w:t>d</w:t>
      </w:r>
      <w:r>
        <w:t>a</w:t>
      </w:r>
      <w: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3</w:t>
      </w:r>
      <w:r>
        <w:t>0</w:t>
      </w:r>
      <w:r>
        <w:t xml:space="preserve"> </w:t>
      </w:r>
      <w:r>
        <w:rPr>
          <w:spacing w:val="-3"/>
        </w:rPr>
        <w:t xml:space="preserve"> </w:t>
      </w:r>
      <w:r>
        <w:t>y</w:t>
      </w:r>
      <w:r>
        <w:t xml:space="preserve"> </w:t>
      </w:r>
      <w:r>
        <w:rPr>
          <w:spacing w:val="-6"/>
        </w:rPr>
        <w:t xml:space="preserve"> </w:t>
      </w:r>
      <w:r>
        <w:t>él</w:t>
      </w:r>
      <w:r>
        <w:t xml:space="preserve"> 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ac</w:t>
      </w:r>
      <w:r>
        <w:rPr>
          <w:spacing w:val="-2"/>
        </w:rPr>
        <w:t>t</w:t>
      </w:r>
      <w:r>
        <w:t>o</w:t>
      </w:r>
      <w:r>
        <w:t xml:space="preserve"> </w:t>
      </w:r>
      <w:r>
        <w:rPr>
          <w:spacing w:val="-5"/>
        </w:rPr>
        <w:t xml:space="preserve"> </w:t>
      </w:r>
      <w:r>
        <w:rPr>
          <w:spacing w:val="-14"/>
        </w:rPr>
        <w:t>V</w:t>
      </w:r>
      <w:r>
        <w:t>é</w:t>
      </w:r>
      <w:r>
        <w:rPr>
          <w:spacing w:val="-3"/>
        </w:rPr>
        <w:t>r</w:t>
      </w:r>
      <w:r>
        <w:rPr>
          <w:spacing w:val="-1"/>
        </w:rPr>
        <w:t>d</w:t>
      </w:r>
      <w:r>
        <w:t xml:space="preserve">é </w:t>
      </w:r>
      <w:r>
        <w:t>Européo.</w:t>
      </w:r>
    </w:p>
    <w:p w:rsidR="006B4BDA" w:rsidRDefault="006B4BDA">
      <w:pPr>
        <w:pStyle w:val="Textoindependiente"/>
        <w:spacing w:before="10"/>
        <w:rPr>
          <w:sz w:val="15"/>
        </w:rPr>
      </w:pPr>
    </w:p>
    <w:p w:rsidR="006B4BDA" w:rsidRDefault="006B4BDA">
      <w:pPr>
        <w:rPr>
          <w:sz w:val="15"/>
        </w:rPr>
        <w:sectPr w:rsidR="006B4BDA">
          <w:pgSz w:w="11900" w:h="16840"/>
          <w:pgMar w:top="220" w:right="1040" w:bottom="1540" w:left="440" w:header="0" w:footer="1345" w:gutter="0"/>
          <w:cols w:space="720"/>
        </w:sectPr>
      </w:pPr>
    </w:p>
    <w:p w:rsidR="006B4BDA" w:rsidRDefault="006B4BDA">
      <w:pPr>
        <w:pStyle w:val="Textoindependiente"/>
        <w:spacing w:before="7"/>
        <w:rPr>
          <w:sz w:val="27"/>
        </w:rPr>
      </w:pPr>
    </w:p>
    <w:p w:rsidR="006B4BDA" w:rsidRDefault="0006505B">
      <w:pPr>
        <w:pStyle w:val="Textoindependiente"/>
        <w:ind w:left="122" w:right="-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76"/>
        <w:ind w:left="325"/>
        <w:rPr>
          <w:rFonts w:ascii="Tahoma"/>
          <w:sz w:val="12"/>
        </w:rPr>
      </w:pPr>
      <w:r>
        <w:pict>
          <v:shape id="_x0000_s1032" type="#_x0000_t202" style="position:absolute;left:0;text-align:left;margin-left:38.55pt;margin-top:14.3pt;width:16.5pt;height:100.25pt;z-index:15738368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25641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9">
        <w:r>
          <w:rPr>
            <w:rFonts w:ascii="Tahoma"/>
            <w:color w:val="16365D"/>
            <w:sz w:val="12"/>
          </w:rPr>
          <w:t>SELLO</w:t>
        </w:r>
      </w:hyperlink>
    </w:p>
    <w:p w:rsidR="006B4BDA" w:rsidRDefault="0006505B">
      <w:pPr>
        <w:pStyle w:val="Textoindependiente"/>
        <w:spacing w:before="107" w:line="247" w:lineRule="auto"/>
        <w:ind w:left="130" w:right="104" w:hanging="9"/>
        <w:jc w:val="both"/>
      </w:pPr>
      <w:r>
        <w:br w:type="column"/>
      </w:r>
      <w:r>
        <w:lastRenderedPageBreak/>
        <w:t>P</w:t>
      </w:r>
      <w:r>
        <w:rPr>
          <w:spacing w:val="-3"/>
        </w:rPr>
        <w:t>r</w:t>
      </w:r>
      <w:r>
        <w:t>écisamén</w:t>
      </w:r>
      <w:r>
        <w:rPr>
          <w:spacing w:val="-2"/>
        </w:rPr>
        <w:t>t</w:t>
      </w:r>
      <w:r>
        <w:t>é</w:t>
      </w:r>
      <w:r>
        <w:rPr>
          <w:spacing w:val="12"/>
        </w:rPr>
        <w:t xml:space="preserve"> </w:t>
      </w:r>
      <w:r>
        <w:t>f</w:t>
      </w:r>
      <w:r>
        <w:rPr>
          <w:spacing w:val="-4"/>
        </w:rPr>
        <w:t>r</w:t>
      </w:r>
      <w:r>
        <w:t>én</w:t>
      </w:r>
      <w:r>
        <w:rPr>
          <w:spacing w:val="-4"/>
        </w:rPr>
        <w:t>t</w:t>
      </w:r>
      <w:r>
        <w:t>é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é</w:t>
      </w:r>
      <w:r>
        <w:t>sé</w:t>
      </w:r>
      <w:r>
        <w:rPr>
          <w:spacing w:val="13"/>
        </w:rPr>
        <w:t xml:space="preserve"> </w:t>
      </w:r>
      <w:r>
        <w:rPr>
          <w:spacing w:val="-1"/>
        </w:rPr>
        <w:t>acué</w:t>
      </w:r>
      <w:r>
        <w:rPr>
          <w:spacing w:val="-3"/>
        </w:rPr>
        <w:t>r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t>sé</w:t>
      </w:r>
      <w:r>
        <w:rPr>
          <w:spacing w:val="13"/>
        </w:rPr>
        <w:t xml:space="preserve"> </w:t>
      </w:r>
      <w:r>
        <w:t>han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t>ébéla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r</w:t>
      </w:r>
      <w:r>
        <w:t>i</w:t>
      </w:r>
      <w:r>
        <w:rPr>
          <w:spacing w:val="2"/>
        </w:rPr>
        <w:t>c</w:t>
      </w:r>
      <w:r>
        <w:rPr>
          <w:spacing w:val="-1"/>
        </w:rPr>
        <w:t>ul</w:t>
      </w:r>
      <w:r>
        <w:rPr>
          <w:spacing w:val="-3"/>
        </w:rPr>
        <w:t>t</w:t>
      </w:r>
      <w:r>
        <w:t>o</w:t>
      </w:r>
      <w:r>
        <w:rPr>
          <w:spacing w:val="-4"/>
        </w:rPr>
        <w:t>r</w:t>
      </w:r>
      <w:r>
        <w:t>és</w:t>
      </w:r>
      <w:r>
        <w:rPr>
          <w:spacing w:val="12"/>
        </w:rPr>
        <w:t xml:space="preserve"> </w:t>
      </w:r>
      <w:r>
        <w:t>éu</w:t>
      </w:r>
      <w:r>
        <w:rPr>
          <w:spacing w:val="-3"/>
        </w:rPr>
        <w:t>r</w:t>
      </w:r>
      <w:r>
        <w:t>opéo</w:t>
      </w:r>
      <w:r>
        <w:rPr>
          <w:spacing w:val="4"/>
        </w:rPr>
        <w:t>s</w:t>
      </w:r>
      <w:r>
        <w:t>,</w:t>
      </w:r>
      <w:r>
        <w:rPr>
          <w:spacing w:val="13"/>
        </w:rPr>
        <w:t xml:space="preserve"> </w:t>
      </w:r>
      <w:r>
        <w:t>és</w:t>
      </w:r>
      <w:r>
        <w:rPr>
          <w:spacing w:val="-1"/>
        </w:rPr>
        <w:t>pa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olés</w:t>
      </w:r>
      <w:r>
        <w:rPr>
          <w:spacing w:val="12"/>
        </w:rPr>
        <w:t xml:space="preserve"> </w:t>
      </w:r>
      <w:r>
        <w:t>y ca</w:t>
      </w:r>
      <w:r>
        <w:rPr>
          <w:spacing w:val="-1"/>
        </w:rPr>
        <w:t>rt</w:t>
      </w:r>
      <w:r>
        <w:t>a</w:t>
      </w:r>
      <w:r>
        <w:rPr>
          <w:spacing w:val="-1"/>
        </w:rPr>
        <w:t>g</w:t>
      </w:r>
      <w:r>
        <w:t>éné</w:t>
      </w:r>
      <w:r>
        <w:rPr>
          <w:spacing w:val="-3"/>
        </w:rPr>
        <w:t>r</w:t>
      </w:r>
      <w:r>
        <w:t>os.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sos</w:t>
      </w:r>
      <w:r>
        <w:rPr>
          <w:spacing w:val="-2"/>
        </w:rPr>
        <w:t>t</w:t>
      </w:r>
      <w:r>
        <w:t>é</w:t>
      </w:r>
      <w:r>
        <w:rPr>
          <w:spacing w:val="-2"/>
        </w:rPr>
        <w:t>n</w:t>
      </w:r>
      <w:r>
        <w:t>ibili</w:t>
      </w:r>
      <w:r>
        <w:rPr>
          <w:spacing w:val="-1"/>
        </w:rPr>
        <w:t>da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16"/>
        </w:rPr>
        <w:t xml:space="preserve"> </w:t>
      </w:r>
      <w:r>
        <w:t>campo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t>nsici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17"/>
        </w:rPr>
        <w:t xml:space="preserve"> </w:t>
      </w:r>
      <w:r>
        <w:t>ha</w:t>
      </w:r>
      <w:r>
        <w:rPr>
          <w:spacing w:val="-3"/>
        </w:rPr>
        <w:t>c</w:t>
      </w:r>
      <w:r>
        <w:t>ia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u</w:t>
      </w:r>
      <w:r>
        <w:t>én</w:t>
      </w:r>
      <w:r>
        <w:rPr>
          <w:spacing w:val="-2"/>
        </w:rPr>
        <w:t>té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7"/>
        </w:rPr>
        <w:t xml:space="preserve"> </w:t>
      </w:r>
      <w:r>
        <w:t>énér</w:t>
      </w:r>
      <w:r>
        <w:rPr>
          <w:spacing w:val="-2"/>
        </w:rPr>
        <w:t>g</w:t>
      </w:r>
      <w:r>
        <w:rPr>
          <w:w w:val="73"/>
        </w:rPr>
        <w:t>í´a</w:t>
      </w:r>
      <w:r>
        <w:rPr>
          <w:spacing w:val="17"/>
        </w:rPr>
        <w:t xml:space="preserve"> </w:t>
      </w:r>
      <w:r>
        <w:t>mén</w:t>
      </w:r>
      <w:r>
        <w:rPr>
          <w:spacing w:val="-2"/>
        </w:rPr>
        <w:t>o</w:t>
      </w:r>
      <w:r>
        <w:t>s contamina</w:t>
      </w:r>
      <w:r>
        <w:rPr>
          <w:spacing w:val="-1"/>
        </w:rPr>
        <w:t>n</w:t>
      </w:r>
      <w:r>
        <w:rPr>
          <w:spacing w:val="-2"/>
        </w:rPr>
        <w:t>t</w:t>
      </w:r>
      <w:r>
        <w:t>és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</w:rPr>
        <w:t>n</w:t>
      </w:r>
      <w:r>
        <w:t>o</w:t>
      </w:r>
      <w:r>
        <w:t xml:space="preserve"> </w:t>
      </w:r>
      <w:r>
        <w:rPr>
          <w:spacing w:val="-15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é</w:t>
      </w:r>
      <w:r>
        <w:rPr>
          <w:spacing w:val="-1"/>
        </w:rPr>
        <w:t>d</w:t>
      </w:r>
      <w:r>
        <w:t>é,</w:t>
      </w:r>
      <w:r>
        <w:t xml:space="preserve"> </w:t>
      </w:r>
      <w:r>
        <w:rPr>
          <w:spacing w:val="-14"/>
        </w:rPr>
        <w:t xml:space="preserve"> </w:t>
      </w:r>
      <w:r>
        <w:t>én</w:t>
      </w:r>
      <w: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n</w:t>
      </w:r>
      <w:r>
        <w:t>in</w:t>
      </w:r>
      <w:r>
        <w:rPr>
          <w:spacing w:val="-1"/>
        </w:rPr>
        <w:t>g</w:t>
      </w:r>
      <w:r>
        <w:rPr>
          <w:spacing w:val="-28"/>
        </w:rPr>
        <w:t>u</w:t>
      </w:r>
      <w:r>
        <w:rPr>
          <w:spacing w:val="27"/>
          <w:w w:val="1"/>
        </w:rPr>
        <w:t>´</w:t>
      </w:r>
      <w:r>
        <w:t>n</w:t>
      </w:r>
      <w:r>
        <w:t xml:space="preserve"> </w:t>
      </w:r>
      <w:r>
        <w:rPr>
          <w:spacing w:val="-15"/>
        </w:rPr>
        <w:t xml:space="preserve"> </w:t>
      </w:r>
      <w:r>
        <w:t>caso,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</w:rPr>
        <w:t>ll</w:t>
      </w:r>
      <w:r>
        <w:rPr>
          <w:spacing w:val="-5"/>
        </w:rPr>
        <w:t>é</w:t>
      </w:r>
      <w:r>
        <w:rPr>
          <w:spacing w:val="-6"/>
        </w:rPr>
        <w:t>v</w:t>
      </w:r>
      <w:r>
        <w:rPr>
          <w:spacing w:val="-1"/>
        </w:rPr>
        <w:t>ars</w:t>
      </w:r>
      <w:r>
        <w:t>é</w:t>
      </w:r>
      <w:r>
        <w:t xml:space="preserve"> </w:t>
      </w:r>
      <w:r>
        <w:rPr>
          <w:spacing w:val="-15"/>
        </w:rPr>
        <w:t xml:space="preserve"> </w:t>
      </w:r>
      <w:r>
        <w:t>a</w:t>
      </w:r>
      <w:r>
        <w:t xml:space="preserve"> </w:t>
      </w:r>
      <w:r>
        <w:rPr>
          <w:spacing w:val="-15"/>
        </w:rPr>
        <w:t xml:space="preserve"> </w:t>
      </w:r>
      <w:r>
        <w:t>cabo</w:t>
      </w:r>
      <w:r>
        <w:t xml:space="preserve"> 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l</w:t>
      </w:r>
      <w:r>
        <w:t xml:space="preserve"> </w:t>
      </w:r>
      <w:r>
        <w:rPr>
          <w:spacing w:val="-15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rg</w:t>
      </w:r>
      <w:r>
        <w:t>én</w:t>
      </w:r>
      <w:r>
        <w:t xml:space="preserve"> 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t>s</w:t>
      </w:r>
      <w:r>
        <w:t xml:space="preserve"> </w:t>
      </w:r>
      <w:r>
        <w:rPr>
          <w:spacing w:val="-16"/>
        </w:rPr>
        <w:t xml:space="preserve"> </w:t>
      </w:r>
      <w:r>
        <w:t>in</w:t>
      </w:r>
      <w:r>
        <w:rPr>
          <w:spacing w:val="-2"/>
        </w:rPr>
        <w:t>t</w:t>
      </w:r>
      <w:r>
        <w:t>é</w:t>
      </w:r>
      <w:r>
        <w:rPr>
          <w:spacing w:val="-3"/>
        </w:rPr>
        <w:t>r</w:t>
      </w:r>
      <w:r>
        <w:t>é</w:t>
      </w:r>
      <w:r>
        <w:rPr>
          <w:spacing w:val="-2"/>
        </w:rPr>
        <w:t>s</w:t>
      </w:r>
      <w:r>
        <w:t>és</w:t>
      </w:r>
      <w:r>
        <w:t xml:space="preserve"> </w:t>
      </w:r>
      <w:r>
        <w:rPr>
          <w:spacing w:val="-15"/>
        </w:rPr>
        <w:t xml:space="preserve"> </w:t>
      </w:r>
      <w:r>
        <w:rPr>
          <w:spacing w:val="-4"/>
        </w:rPr>
        <w:t>d</w:t>
      </w:r>
      <w:r>
        <w:t>é Esp</w:t>
      </w:r>
      <w:r>
        <w:rPr>
          <w:spacing w:val="-1"/>
        </w:rPr>
        <w:t>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6"/>
        </w:rPr>
        <w:t xml:space="preserve"> </w:t>
      </w:r>
      <w:r>
        <w:rPr>
          <w:spacing w:val="-1"/>
        </w:rPr>
        <w:t>nués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7"/>
        </w:rPr>
        <w:t xml:space="preserve"> </w:t>
      </w:r>
      <w:r>
        <w:t>sé</w:t>
      </w:r>
      <w:r>
        <w:rPr>
          <w:spacing w:val="-2"/>
        </w:rPr>
        <w:t>ct</w:t>
      </w:r>
      <w:r>
        <w:t>or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imario.</w:t>
      </w:r>
      <w:r>
        <w:rPr>
          <w:spacing w:val="-6"/>
        </w:rPr>
        <w:t xml:space="preserve"> </w:t>
      </w:r>
      <w:r>
        <w:t>Dé</w:t>
      </w:r>
      <w:r>
        <w:rPr>
          <w:spacing w:val="-7"/>
        </w:rPr>
        <w:t xml:space="preserve"> </w:t>
      </w:r>
      <w:r>
        <w:t>éllo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"/>
        </w:rPr>
        <w:t>p</w:t>
      </w:r>
      <w:r>
        <w:t>én</w:t>
      </w:r>
      <w:r>
        <w:rPr>
          <w:spacing w:val="-1"/>
        </w:rPr>
        <w:t>d</w:t>
      </w:r>
      <w:r>
        <w:t>é</w:t>
      </w:r>
      <w:r>
        <w:rPr>
          <w:spacing w:val="-6"/>
        </w:rPr>
        <w:t xml:space="preserve"> </w:t>
      </w:r>
      <w:r>
        <w:t>él</w:t>
      </w:r>
      <w:r>
        <w:rPr>
          <w:spacing w:val="-6"/>
        </w:rPr>
        <w:t xml:space="preserve"> </w:t>
      </w:r>
      <w:r>
        <w:t>sus</w:t>
      </w:r>
      <w:r>
        <w:rPr>
          <w:spacing w:val="-3"/>
        </w:rPr>
        <w:t>t</w:t>
      </w:r>
      <w:r>
        <w:t>én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u</w:t>
      </w:r>
      <w:r>
        <w:t>c</w:t>
      </w:r>
      <w:r>
        <w:rPr>
          <w:spacing w:val="-1"/>
        </w:rPr>
        <w:t>h</w:t>
      </w:r>
      <w:r>
        <w:rPr>
          <w:w w:val="77"/>
        </w:rPr>
        <w:t>í´si</w:t>
      </w:r>
      <w:r>
        <w:rPr>
          <w:spacing w:val="-1"/>
        </w:rPr>
        <w:t>ma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amili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 xml:space="preserve">é </w:t>
      </w:r>
      <w:r>
        <w:rPr>
          <w:spacing w:val="-1"/>
        </w:rPr>
        <w:t>Cartagén</w:t>
      </w:r>
      <w:r>
        <w:rPr>
          <w:spacing w:val="1"/>
        </w:rPr>
        <w:t>a</w:t>
      </w:r>
      <w:r>
        <w:t>.</w:t>
      </w:r>
      <w:r>
        <w:t xml:space="preserve"> </w:t>
      </w:r>
      <w:r>
        <w:t>L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t>én</w:t>
      </w:r>
      <w:r>
        <w:rPr>
          <w:spacing w:val="-1"/>
        </w:rPr>
        <w:t>da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d</w:t>
      </w:r>
      <w:r>
        <w:t>éol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g</w:t>
      </w:r>
      <w:r>
        <w:t>icas,</w:t>
      </w:r>
      <w:r>
        <w:rPr>
          <w:spacing w:val="1"/>
        </w:rPr>
        <w:t xml:space="preserve"> </w:t>
      </w:r>
      <w:r>
        <w:t>én</w:t>
      </w:r>
      <w:r>
        <w:t xml:space="preserve"> </w:t>
      </w:r>
      <w:r>
        <w:rPr>
          <w:spacing w:val="-1"/>
        </w:rPr>
        <w:t>n</w:t>
      </w:r>
      <w:r>
        <w:t>i</w:t>
      </w:r>
      <w:r>
        <w:rPr>
          <w:spacing w:val="-1"/>
        </w:rPr>
        <w:t>ng</w:t>
      </w:r>
      <w:r>
        <w:rPr>
          <w:spacing w:val="-29"/>
        </w:rPr>
        <w:t>u</w:t>
      </w:r>
      <w:r>
        <w:rPr>
          <w:spacing w:val="27"/>
          <w:w w:val="1"/>
        </w:rPr>
        <w:t>´</w:t>
      </w:r>
      <w:r>
        <w:t>n</w:t>
      </w:r>
      <w:r>
        <w:t xml:space="preserve"> </w:t>
      </w:r>
      <w:r>
        <w:rPr>
          <w:spacing w:val="2"/>
        </w:rPr>
        <w:t>c</w:t>
      </w:r>
      <w:r>
        <w:rPr>
          <w:spacing w:val="-1"/>
        </w:rPr>
        <w:t>aso</w:t>
      </w:r>
      <w:r>
        <w:t>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ué</w:t>
      </w:r>
      <w:r>
        <w:rPr>
          <w:spacing w:val="-2"/>
        </w:rPr>
        <w:t>d</w:t>
      </w:r>
      <w:r>
        <w:t>én</w:t>
      </w:r>
      <w:r>
        <w:t xml:space="preserve"> </w:t>
      </w:r>
      <w:r>
        <w:t>ést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-1"/>
        </w:rPr>
        <w:t xml:space="preserve"> </w:t>
      </w:r>
      <w:r>
        <w:t>éncima</w:t>
      </w:r>
      <w:r>
        <w:t xml:space="preserve"> </w:t>
      </w:r>
      <w:r>
        <w:rPr>
          <w:spacing w:val="-1"/>
        </w:rPr>
        <w:t>d</w:t>
      </w:r>
      <w:r>
        <w:t>él</w:t>
      </w:r>
      <w:r>
        <w:t xml:space="preserve"> </w:t>
      </w:r>
      <w:r>
        <w:t>bié</w:t>
      </w:r>
      <w:r>
        <w:rPr>
          <w:spacing w:val="-1"/>
        </w:rPr>
        <w:t>n</w:t>
      </w:r>
      <w:r>
        <w:t xml:space="preserve">éstar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1"/>
        </w:rPr>
        <w:t>lo</w:t>
      </w:r>
      <w:r>
        <w:t>s</w:t>
      </w:r>
      <w:r>
        <w:rPr>
          <w:spacing w:val="-1"/>
        </w:rPr>
        <w:t xml:space="preserve"> </w:t>
      </w:r>
      <w:r>
        <w:t>és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olés.</w:t>
      </w:r>
    </w:p>
    <w:p w:rsidR="006B4BDA" w:rsidRDefault="006B4BDA">
      <w:pPr>
        <w:pStyle w:val="Textoindependiente"/>
        <w:spacing w:before="2"/>
        <w:rPr>
          <w:sz w:val="25"/>
        </w:rPr>
      </w:pPr>
    </w:p>
    <w:p w:rsidR="006B4BDA" w:rsidRDefault="0006505B">
      <w:pPr>
        <w:pStyle w:val="Textoindependiente"/>
        <w:spacing w:line="247" w:lineRule="auto"/>
        <w:ind w:left="130" w:right="106" w:hanging="9"/>
        <w:jc w:val="both"/>
      </w:pPr>
      <w:r>
        <w:t>Lo</w:t>
      </w:r>
      <w:r>
        <w:rPr>
          <w:spacing w:val="-9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-9"/>
        </w:rPr>
        <w:t xml:space="preserve"> </w:t>
      </w:r>
      <w:r>
        <w:t>émpé</w:t>
      </w:r>
      <w:r>
        <w:rPr>
          <w:spacing w:val="-1"/>
        </w:rPr>
        <w:t>z</w:t>
      </w:r>
      <w:r>
        <w:rPr>
          <w:spacing w:val="-26"/>
        </w:rPr>
        <w:t>o</w:t>
      </w:r>
      <w:r>
        <w:rPr>
          <w:w w:val="1"/>
        </w:rPr>
        <w:t>´</w:t>
      </w:r>
      <w:r>
        <w:rPr>
          <w:spacing w:val="16"/>
        </w:rPr>
        <w:t xml:space="preserve"> </w:t>
      </w:r>
      <w:r>
        <w:t>én</w:t>
      </w:r>
      <w:r>
        <w:rPr>
          <w:spacing w:val="-8"/>
        </w:rPr>
        <w:t xml:space="preserve"> </w:t>
      </w:r>
      <w:r>
        <w:rPr>
          <w:spacing w:val="-1"/>
        </w:rPr>
        <w:t>lé</w:t>
      </w:r>
      <w:r>
        <w:t>j</w:t>
      </w:r>
      <w:r>
        <w:rPr>
          <w:spacing w:val="-1"/>
        </w:rPr>
        <w:t>a</w:t>
      </w:r>
      <w:r>
        <w:rPr>
          <w:spacing w:val="-2"/>
        </w:rPr>
        <w:t>n</w:t>
      </w:r>
      <w:r>
        <w:t>os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és</w:t>
      </w:r>
      <w:r>
        <w:rPr>
          <w:spacing w:val="1"/>
        </w:rPr>
        <w:t>p</w:t>
      </w:r>
      <w:r>
        <w:rPr>
          <w:spacing w:val="-1"/>
        </w:rPr>
        <w:t>acho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-9"/>
        </w:rPr>
        <w:t xml:space="preserve"> 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rPr>
          <w:spacing w:val="-1"/>
        </w:rPr>
        <w:t>lit</w:t>
      </w:r>
      <w:r>
        <w:t>és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r</w:t>
      </w:r>
      <w:r>
        <w:rPr>
          <w:spacing w:val="-1"/>
        </w:rPr>
        <w:t>uséla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t>éj</w:t>
      </w:r>
      <w:r>
        <w:rPr>
          <w:spacing w:val="-1"/>
        </w:rPr>
        <w:t>ada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r</w:t>
      </w:r>
      <w:r>
        <w:t>éa</w:t>
      </w:r>
      <w:r>
        <w:rPr>
          <w:spacing w:val="-1"/>
        </w:rPr>
        <w:t>lida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én</w:t>
      </w:r>
      <w:r>
        <w:rPr>
          <w:spacing w:val="-2"/>
        </w:rPr>
        <w:t>t</w:t>
      </w:r>
      <w:r>
        <w:t xml:space="preserve">é </w:t>
      </w:r>
      <w:r>
        <w:t>y qué nadié ha élégido tiéné ya consécuéncias diréctas én nuéstra vida diaria. Lo vémos én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5"/>
        </w:rPr>
        <w:t xml:space="preserve"> </w:t>
      </w:r>
      <w:r>
        <w:t>supé</w:t>
      </w:r>
      <w:r>
        <w:rPr>
          <w:spacing w:val="-1"/>
        </w:rPr>
        <w:t>r</w:t>
      </w:r>
      <w:r>
        <w:t>mé</w:t>
      </w:r>
      <w:r>
        <w:rPr>
          <w:spacing w:val="-3"/>
        </w:rPr>
        <w:t>r</w:t>
      </w:r>
      <w:r>
        <w:t>ca</w:t>
      </w:r>
      <w:r>
        <w:rPr>
          <w:spacing w:val="-1"/>
        </w:rPr>
        <w:t>d</w:t>
      </w:r>
      <w:r>
        <w:t>os,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uno</w:t>
      </w:r>
      <w:r>
        <w:t>s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</w:t>
      </w:r>
      <w:r>
        <w:t>écios</w:t>
      </w:r>
      <w:r>
        <w:rPr>
          <w:spacing w:val="6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8"/>
        </w:rPr>
        <w:t xml:space="preserve"> </w:t>
      </w:r>
      <w:r>
        <w:rPr>
          <w:spacing w:val="-6"/>
        </w:rPr>
        <w:t>v</w:t>
      </w:r>
      <w:r>
        <w:t>éz</w:t>
      </w:r>
      <w:r>
        <w:rPr>
          <w:spacing w:val="9"/>
        </w:rPr>
        <w:t xml:space="preserve"> </w:t>
      </w:r>
      <w:r>
        <w:t>m</w:t>
      </w:r>
      <w:r>
        <w:rPr>
          <w:spacing w:val="-22"/>
        </w:rPr>
        <w:t>a</w:t>
      </w:r>
      <w:r>
        <w:rPr>
          <w:spacing w:val="20"/>
          <w:w w:val="1"/>
        </w:rPr>
        <w:t>´</w:t>
      </w:r>
      <w:r>
        <w:t>s</w:t>
      </w:r>
      <w:r>
        <w:rPr>
          <w:spacing w:val="6"/>
        </w:rPr>
        <w:t xml:space="preserve"> </w:t>
      </w:r>
      <w:r>
        <w:t>él</w:t>
      </w:r>
      <w:r>
        <w:rPr>
          <w:spacing w:val="-2"/>
        </w:rPr>
        <w:t>é</w:t>
      </w:r>
      <w:r>
        <w:rPr>
          <w:spacing w:val="-6"/>
        </w:rPr>
        <w:t>v</w:t>
      </w:r>
      <w:r>
        <w:rPr>
          <w:spacing w:val="-1"/>
        </w:rPr>
        <w:t>ad</w:t>
      </w:r>
      <w:r>
        <w:t>os</w:t>
      </w:r>
      <w:r>
        <w:rPr>
          <w:spacing w:val="6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as</w:t>
      </w:r>
      <w:r>
        <w:t>éq</w:t>
      </w:r>
      <w:r>
        <w:rPr>
          <w:spacing w:val="-1"/>
        </w:rPr>
        <w:t>ui</w:t>
      </w:r>
      <w:r>
        <w:t>b</w:t>
      </w:r>
      <w:r>
        <w:rPr>
          <w:spacing w:val="-1"/>
        </w:rPr>
        <w:t>l</w:t>
      </w:r>
      <w:r>
        <w:rPr>
          <w:spacing w:val="6"/>
        </w:rPr>
        <w:t>é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r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amili</w:t>
      </w:r>
      <w:r>
        <w:t>as</w:t>
      </w:r>
      <w:r>
        <w:rPr>
          <w:spacing w:val="6"/>
        </w:rPr>
        <w:t xml:space="preserve"> </w:t>
      </w:r>
      <w:r>
        <w:t xml:space="preserve">y 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t>b</w:t>
      </w:r>
      <w:r>
        <w:rPr>
          <w:spacing w:val="-1"/>
        </w:rPr>
        <w:t>ajad</w:t>
      </w:r>
      <w:r>
        <w:t>o</w:t>
      </w:r>
      <w:r>
        <w:rPr>
          <w:spacing w:val="-4"/>
        </w:rPr>
        <w:t>r</w:t>
      </w:r>
      <w:r>
        <w:t>és.</w:t>
      </w:r>
      <w:r>
        <w:t xml:space="preserve"> </w:t>
      </w:r>
      <w:r>
        <w:rPr>
          <w:spacing w:val="-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6"/>
        </w:rPr>
        <w:t>v</w:t>
      </w:r>
      <w:r>
        <w:t>émos</w:t>
      </w:r>
      <w:r>
        <w:rPr>
          <w:spacing w:val="20"/>
        </w:rPr>
        <w:t xml:space="preserve"> </w:t>
      </w:r>
      <w:r>
        <w:t>én</w:t>
      </w:r>
      <w:r>
        <w:t xml:space="preserve"> </w:t>
      </w:r>
      <w:r>
        <w:rPr>
          <w:spacing w:val="-23"/>
        </w:rPr>
        <w:t xml:space="preserve"> </w:t>
      </w:r>
      <w:r>
        <w:t>él</w:t>
      </w:r>
      <w:r>
        <w:t xml:space="preserve"> </w:t>
      </w:r>
      <w:r>
        <w:rPr>
          <w:spacing w:val="-23"/>
        </w:rPr>
        <w:t xml:space="preserve"> </w:t>
      </w:r>
      <w:r>
        <w:t>m</w:t>
      </w:r>
      <w:r>
        <w:rPr>
          <w:spacing w:val="-1"/>
        </w:rPr>
        <w:t>und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ru</w:t>
      </w:r>
      <w:r>
        <w:rPr>
          <w:spacing w:val="-4"/>
        </w:rPr>
        <w:t>r</w:t>
      </w:r>
      <w:r>
        <w:rPr>
          <w:spacing w:val="-1"/>
        </w:rPr>
        <w:t>al</w:t>
      </w:r>
      <w:r>
        <w:t>,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</w:rPr>
        <w:t>asfixiad</w:t>
      </w:r>
      <w:r>
        <w:t>o,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</w:rPr>
        <w:t>n</w:t>
      </w:r>
      <w:r>
        <w:t>écésit</w:t>
      </w:r>
      <w:r>
        <w:rPr>
          <w:spacing w:val="-1"/>
        </w:rPr>
        <w:t>ad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gu</w:t>
      </w:r>
      <w:r>
        <w:t>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t xml:space="preserve"> </w:t>
      </w:r>
      <w:r>
        <w:rPr>
          <w:spacing w:val="-21"/>
        </w:rPr>
        <w:t xml:space="preserve"> </w:t>
      </w:r>
      <w:r>
        <w:rPr>
          <w:spacing w:val="-6"/>
        </w:rPr>
        <w:t>v</w:t>
      </w:r>
      <w:r>
        <w:t>éz</w:t>
      </w:r>
      <w:r>
        <w:rPr>
          <w:spacing w:val="22"/>
        </w:rPr>
        <w:t xml:space="preserve"> </w:t>
      </w:r>
      <w:r>
        <w:t>m</w:t>
      </w:r>
      <w:r>
        <w:rPr>
          <w:spacing w:val="-22"/>
        </w:rPr>
        <w:t>a</w:t>
      </w:r>
      <w:r>
        <w:rPr>
          <w:spacing w:val="20"/>
          <w:w w:val="1"/>
        </w:rPr>
        <w:t>´</w:t>
      </w:r>
      <w:r>
        <w:t xml:space="preserve">s </w:t>
      </w:r>
      <w:r>
        <w:rPr>
          <w:spacing w:val="-1"/>
        </w:rPr>
        <w:t>d</w:t>
      </w:r>
      <w:r>
        <w:t>és</w:t>
      </w:r>
      <w:r>
        <w:rPr>
          <w:spacing w:val="1"/>
        </w:rPr>
        <w:t>p</w:t>
      </w:r>
      <w:r>
        <w:t>oblado</w:t>
      </w:r>
      <w:r>
        <w:rPr>
          <w:spacing w:val="1"/>
        </w:rPr>
        <w:t xml:space="preserve"> </w:t>
      </w:r>
      <w:r>
        <w:t>mién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sé</w:t>
      </w:r>
      <w:r>
        <w:t xml:space="preserve"> </w:t>
      </w:r>
      <w:r>
        <w:rPr>
          <w:spacing w:val="-1"/>
        </w:rPr>
        <w:t>d</w:t>
      </w:r>
      <w:r>
        <w:t>ést</w:t>
      </w:r>
      <w:r>
        <w:rPr>
          <w:spacing w:val="-1"/>
        </w:rPr>
        <w:t>r</w:t>
      </w:r>
      <w:r>
        <w:rPr>
          <w:spacing w:val="-5"/>
        </w:rPr>
        <w:t>u</w:t>
      </w:r>
      <w:r>
        <w:rPr>
          <w:spacing w:val="-6"/>
        </w:rPr>
        <w:t>y</w:t>
      </w:r>
      <w:r>
        <w:t>én</w:t>
      </w:r>
      <w:r>
        <w:rPr>
          <w:spacing w:val="2"/>
        </w:rPr>
        <w:t xml:space="preserve"> </w:t>
      </w:r>
      <w:r>
        <w:t>inf</w:t>
      </w:r>
      <w:r>
        <w:rPr>
          <w:spacing w:val="-4"/>
        </w:rPr>
        <w:t>r</w:t>
      </w:r>
      <w:r>
        <w:rPr>
          <w:spacing w:val="-1"/>
        </w:rPr>
        <w:t>a</w:t>
      </w:r>
      <w:r>
        <w:t>éstr</w:t>
      </w:r>
      <w:r>
        <w:rPr>
          <w:spacing w:val="-1"/>
        </w:rPr>
        <w:t>u</w:t>
      </w:r>
      <w:r>
        <w:t>ctu</w:t>
      </w:r>
      <w:r>
        <w:rPr>
          <w:spacing w:val="-4"/>
        </w:rPr>
        <w:t>r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énér</w:t>
      </w:r>
      <w:r>
        <w:rPr>
          <w:spacing w:val="-2"/>
        </w:rPr>
        <w:t>g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rPr>
          <w:spacing w:val="-2"/>
        </w:rPr>
        <w:t>t</w:t>
      </w:r>
      <w:r>
        <w:t>icas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hi</w:t>
      </w:r>
      <w:r>
        <w:rPr>
          <w:spacing w:val="-1"/>
        </w:rPr>
        <w:t>d</w:t>
      </w:r>
      <w:r>
        <w:rPr>
          <w:spacing w:val="-3"/>
        </w:rPr>
        <w:t>r</w:t>
      </w:r>
      <w:r>
        <w:rPr>
          <w:spacing w:val="-21"/>
        </w:rPr>
        <w:t>a</w:t>
      </w:r>
      <w:r>
        <w:rPr>
          <w:spacing w:val="18"/>
          <w:w w:val="1"/>
        </w:rPr>
        <w:t>´</w:t>
      </w:r>
      <w:r>
        <w:rPr>
          <w:spacing w:val="-1"/>
        </w:rPr>
        <w:t>ulica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sé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-3"/>
        </w:rPr>
        <w:t>r</w:t>
      </w:r>
      <w:r>
        <w:t>én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t xml:space="preserve">s </w:t>
      </w:r>
      <w:r>
        <w:t>puértas a productorés procédéntés dé tércéros paí´sés con una calidad inférior y qué no</w:t>
      </w:r>
      <w:r>
        <w:rPr>
          <w:spacing w:val="1"/>
        </w:rPr>
        <w:t xml:space="preserve"> </w:t>
      </w:r>
      <w:r>
        <w:t>cumplén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durí´simos</w:t>
      </w:r>
      <w:r>
        <w:rPr>
          <w:spacing w:val="-2"/>
        </w:rPr>
        <w:t xml:space="preserve"> </w:t>
      </w:r>
      <w:r>
        <w:t>réquisitos</w:t>
      </w:r>
      <w:r>
        <w:rPr>
          <w:spacing w:val="-3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lés</w:t>
      </w:r>
      <w:r>
        <w:rPr>
          <w:spacing w:val="-4"/>
        </w:rPr>
        <w:t xml:space="preserve"> </w:t>
      </w:r>
      <w:r>
        <w:t>éxigé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nuéstros.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pronto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sufrirémos</w:t>
      </w:r>
      <w:r>
        <w:rPr>
          <w:spacing w:val="-3"/>
        </w:rPr>
        <w:t xml:space="preserve"> </w:t>
      </w:r>
      <w:r>
        <w:t>én</w:t>
      </w:r>
      <w:r>
        <w:rPr>
          <w:spacing w:val="-44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chantajé</w:t>
      </w:r>
      <w:r>
        <w:rPr>
          <w:spacing w:val="1"/>
        </w:rPr>
        <w:t xml:space="preserve"> </w:t>
      </w:r>
      <w:r>
        <w:t>por parté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aquéllas</w:t>
      </w:r>
      <w:r>
        <w:rPr>
          <w:spacing w:val="1"/>
        </w:rPr>
        <w:t xml:space="preserve"> </w:t>
      </w:r>
      <w:r>
        <w:t>nacionés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hémos</w:t>
      </w:r>
      <w:r>
        <w:rPr>
          <w:spacing w:val="1"/>
        </w:rPr>
        <w:t xml:space="preserve"> </w:t>
      </w:r>
      <w:r>
        <w:t>hécho</w:t>
      </w:r>
      <w:r>
        <w:rPr>
          <w:spacing w:val="1"/>
        </w:rPr>
        <w:t xml:space="preserve"> </w:t>
      </w:r>
      <w:r>
        <w:t>dépéndiéntés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lés</w:t>
      </w:r>
      <w:r>
        <w:rPr>
          <w:spacing w:val="-2"/>
        </w:rPr>
        <w:t xml:space="preserve"> </w:t>
      </w:r>
      <w:r>
        <w:t>hémos</w:t>
      </w:r>
      <w:r>
        <w:rPr>
          <w:spacing w:val="-1"/>
        </w:rPr>
        <w:t xml:space="preserve"> </w:t>
      </w:r>
      <w:r>
        <w:t>cédido</w:t>
      </w:r>
      <w:r>
        <w:rPr>
          <w:spacing w:val="-3"/>
        </w:rPr>
        <w:t xml:space="preserve"> </w:t>
      </w:r>
      <w:r>
        <w:t>nuéstra</w:t>
      </w:r>
      <w:r>
        <w:rPr>
          <w:spacing w:val="-3"/>
        </w:rPr>
        <w:t xml:space="preserve"> </w:t>
      </w:r>
      <w:r>
        <w:t>sobéraní´a</w:t>
      </w:r>
      <w:r>
        <w:rPr>
          <w:spacing w:val="-1"/>
        </w:rPr>
        <w:t xml:space="preserve"> </w:t>
      </w:r>
      <w:r>
        <w:t>aliméntaria.</w:t>
      </w:r>
    </w:p>
    <w:p w:rsidR="006B4BDA" w:rsidRDefault="006B4BDA">
      <w:pPr>
        <w:pStyle w:val="Textoindependiente"/>
        <w:spacing w:before="11"/>
        <w:rPr>
          <w:sz w:val="24"/>
        </w:rPr>
      </w:pPr>
    </w:p>
    <w:p w:rsidR="006B4BDA" w:rsidRDefault="0006505B">
      <w:pPr>
        <w:pStyle w:val="Textoindependiente"/>
        <w:spacing w:line="247" w:lineRule="auto"/>
        <w:ind w:left="130" w:right="104" w:hanging="9"/>
        <w:jc w:val="both"/>
      </w:pPr>
      <w:r>
        <w:t>En virtud dé lo éxpuésto, résulta nécésario promovér polí´t</w:t>
      </w:r>
      <w:r>
        <w:t>icas qué facilitén la libértad y la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iabili</w:t>
      </w:r>
      <w:r>
        <w:rPr>
          <w:spacing w:val="-1"/>
        </w:rPr>
        <w:t>da</w:t>
      </w:r>
      <w:r>
        <w:t>d</w:t>
      </w:r>
      <w:r>
        <w:t xml:space="preserve"> </w:t>
      </w:r>
      <w:r>
        <w:rPr>
          <w:spacing w:val="1"/>
        </w:rPr>
        <w:t xml:space="preserve"> </w:t>
      </w:r>
      <w:r>
        <w:t>écon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mic</w:t>
      </w:r>
      <w:r>
        <w:t>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>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unidad</w:t>
      </w:r>
      <w:r>
        <w:t>és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é</w:t>
      </w:r>
      <w:r>
        <w:t xml:space="preserve"> 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d</w:t>
      </w:r>
      <w:r>
        <w:rPr>
          <w:spacing w:val="-1"/>
        </w:rPr>
        <w:t>uc</w:t>
      </w:r>
      <w:r>
        <w:t>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n</w:t>
      </w:r>
      <w:r>
        <w:t xml:space="preserve"> </w:t>
      </w:r>
      <w:r>
        <w:rPr>
          <w:spacing w:val="2"/>
        </w:rPr>
        <w:t xml:space="preserve"> </w:t>
      </w:r>
      <w:r>
        <w:t>é</w:t>
      </w:r>
      <w:r>
        <w:t xml:space="preserve"> 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dustr</w:t>
      </w:r>
      <w:r>
        <w:t>ias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t>inc</w:t>
      </w:r>
      <w:r>
        <w:rPr>
          <w:spacing w:val="-1"/>
        </w:rPr>
        <w:t>ulada</w:t>
      </w:r>
      <w:r>
        <w:t>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</w:t>
      </w:r>
      <w:r>
        <w:t xml:space="preserve"> </w:t>
      </w:r>
      <w:r>
        <w:rPr>
          <w:spacing w:val="2"/>
        </w:rPr>
        <w:t xml:space="preserve"> </w:t>
      </w:r>
      <w:r>
        <w:t>séc</w:t>
      </w:r>
      <w:r>
        <w:rPr>
          <w:spacing w:val="-2"/>
        </w:rPr>
        <w:t>t</w:t>
      </w:r>
      <w:r>
        <w:t xml:space="preserve">or </w:t>
      </w:r>
      <w:r>
        <w:t>primario, aségurar la pérvivéncia dél mundo rural y términar con todas la imposicionés</w:t>
      </w:r>
      <w:r>
        <w:rPr>
          <w:spacing w:val="1"/>
        </w:rPr>
        <w:t xml:space="preserve"> </w:t>
      </w:r>
      <w:r>
        <w:t>idéol</w:t>
      </w:r>
      <w:r>
        <w:rPr>
          <w:spacing w:val="-27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g</w:t>
      </w:r>
      <w:r>
        <w:t>icas</w:t>
      </w:r>
      <w:r>
        <w:t xml:space="preserve">   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t xml:space="preserve">   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é</w:t>
      </w:r>
      <w:r>
        <w:rPr>
          <w:spacing w:val="-2"/>
        </w:rPr>
        <w:t>t</w:t>
      </w:r>
      <w:r>
        <w:t>én</w:t>
      </w:r>
      <w:r>
        <w:rPr>
          <w:spacing w:val="-1"/>
        </w:rPr>
        <w:t>d</w:t>
      </w:r>
      <w:r>
        <w:t>én</w:t>
      </w:r>
      <w:r>
        <w:t xml:space="preserve">   </w:t>
      </w:r>
      <w:r>
        <w:rPr>
          <w:spacing w:val="-4"/>
        </w:rPr>
        <w:t xml:space="preserve"> </w:t>
      </w:r>
      <w:r>
        <w:rPr>
          <w:spacing w:val="-1"/>
        </w:rPr>
        <w:t>aca</w:t>
      </w:r>
      <w:r>
        <w:rPr>
          <w:spacing w:val="1"/>
        </w:rPr>
        <w:t>b</w:t>
      </w:r>
      <w:r>
        <w:rPr>
          <w:spacing w:val="-1"/>
        </w:rPr>
        <w:t>a</w:t>
      </w:r>
      <w:r>
        <w:t>r</w:t>
      </w:r>
      <w:r>
        <w:t xml:space="preserve">   </w:t>
      </w:r>
      <w:r>
        <w:rPr>
          <w:spacing w:val="-5"/>
        </w:rPr>
        <w:t xml:space="preserve"> </w:t>
      </w:r>
      <w:r>
        <w:t>con</w:t>
      </w:r>
      <w:r>
        <w:t xml:space="preserve">   </w:t>
      </w:r>
      <w:r>
        <w:rPr>
          <w:spacing w:val="-5"/>
        </w:rPr>
        <w:t xml:space="preserve"> </w:t>
      </w:r>
      <w:r>
        <w:rPr>
          <w:spacing w:val="-1"/>
        </w:rPr>
        <w:t>nués</w:t>
      </w:r>
      <w:r>
        <w:t>t</w:t>
      </w:r>
      <w:r>
        <w:rPr>
          <w:spacing w:val="-3"/>
        </w:rPr>
        <w:t>r</w:t>
      </w:r>
      <w:r>
        <w:t>a</w:t>
      </w:r>
      <w:r>
        <w:t xml:space="preserve">   </w:t>
      </w:r>
      <w:r>
        <w:rPr>
          <w:spacing w:val="-4"/>
        </w:rPr>
        <w:t xml:space="preserve"> </w:t>
      </w:r>
      <w:r>
        <w:t>sobé</w:t>
      </w:r>
      <w:r>
        <w:rPr>
          <w:spacing w:val="-3"/>
        </w:rP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w w:val="73"/>
        </w:rPr>
        <w:t>í´a</w:t>
      </w:r>
      <w:r>
        <w:t xml:space="preserve">   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i</w:t>
      </w:r>
      <w:r>
        <w:t>mént</w:t>
      </w:r>
      <w:r>
        <w:rPr>
          <w:spacing w:val="-1"/>
        </w:rPr>
        <w:t>aria</w:t>
      </w:r>
      <w:r>
        <w:t>,</w:t>
      </w:r>
      <w:r>
        <w:t xml:space="preserve">   </w:t>
      </w:r>
      <w:r>
        <w:rPr>
          <w:spacing w:val="-3"/>
        </w:rPr>
        <w:t xml:space="preserve"> </w:t>
      </w:r>
      <w:r>
        <w:t>hacé</w:t>
      </w:r>
      <w:r>
        <w:rPr>
          <w:spacing w:val="-1"/>
        </w:rPr>
        <w:t xml:space="preserve">rnos </w:t>
      </w:r>
      <w:r>
        <w:t>dépéndiéntés dé tércéros paí´sés qué tiénén como consécuéncia él émpobrécimiénto cada</w:t>
      </w:r>
      <w:r>
        <w:rPr>
          <w:spacing w:val="1"/>
        </w:rPr>
        <w:t xml:space="preserve"> </w:t>
      </w:r>
      <w:r>
        <w:t>véz</w:t>
      </w:r>
      <w:r>
        <w:rPr>
          <w:spacing w:val="-6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nuéstros</w:t>
      </w:r>
      <w:r>
        <w:rPr>
          <w:spacing w:val="-3"/>
        </w:rPr>
        <w:t xml:space="preserve"> </w:t>
      </w:r>
      <w:r>
        <w:t>vécinos,</w:t>
      </w:r>
      <w:r>
        <w:rPr>
          <w:spacing w:val="-5"/>
        </w:rPr>
        <w:t xml:space="preserve"> </w:t>
      </w:r>
      <w:r>
        <w:t>éspécialménté</w:t>
      </w:r>
      <w:r>
        <w:rPr>
          <w:spacing w:val="-4"/>
        </w:rPr>
        <w:t xml:space="preserve"> </w:t>
      </w:r>
      <w:r>
        <w:t>dé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trabajadorés</w:t>
      </w:r>
      <w:r>
        <w:rPr>
          <w:spacing w:val="-5"/>
        </w:rPr>
        <w:t xml:space="preserve"> </w:t>
      </w:r>
      <w:r>
        <w:t>dél</w:t>
      </w:r>
      <w:r>
        <w:rPr>
          <w:spacing w:val="-3"/>
        </w:rPr>
        <w:t xml:space="preserve"> </w:t>
      </w:r>
      <w:r>
        <w:t>séctor</w:t>
      </w:r>
      <w:r>
        <w:rPr>
          <w:spacing w:val="-6"/>
        </w:rPr>
        <w:t xml:space="preserve"> </w:t>
      </w:r>
      <w:r>
        <w:t>primario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44"/>
        </w:rPr>
        <w:t xml:space="preserve"> </w:t>
      </w:r>
      <w:r>
        <w:t>familias.</w:t>
      </w:r>
    </w:p>
    <w:p w:rsidR="006B4BDA" w:rsidRDefault="006B4BDA">
      <w:pPr>
        <w:pStyle w:val="Textoindependiente"/>
        <w:spacing w:before="5"/>
        <w:rPr>
          <w:sz w:val="19"/>
        </w:rPr>
      </w:pPr>
    </w:p>
    <w:p w:rsidR="006B4BDA" w:rsidRDefault="0006505B">
      <w:pPr>
        <w:pStyle w:val="Textoindependiente"/>
        <w:spacing w:line="247" w:lineRule="auto"/>
        <w:ind w:left="130" w:right="105" w:hanging="9"/>
        <w:jc w:val="both"/>
      </w:pPr>
      <w:r>
        <w:t>Á</w:t>
      </w:r>
      <w:r>
        <w:rPr>
          <w:spacing w:val="5"/>
        </w:rPr>
        <w:t xml:space="preserve"> </w:t>
      </w:r>
      <w:r>
        <w:t>pésar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6"/>
        </w:rPr>
        <w:t xml:space="preserve"> </w:t>
      </w:r>
      <w:r>
        <w:t>casti</w:t>
      </w:r>
      <w:r>
        <w:rPr>
          <w:spacing w:val="-1"/>
        </w:rPr>
        <w:t>g</w:t>
      </w:r>
      <w:r>
        <w:t>o</w:t>
      </w:r>
      <w:r>
        <w:rPr>
          <w:spacing w:val="6"/>
        </w:rPr>
        <w:t xml:space="preserve"> </w:t>
      </w:r>
      <w:r>
        <w:t>su</w:t>
      </w:r>
      <w:r>
        <w:rPr>
          <w:spacing w:val="-1"/>
        </w:rPr>
        <w:t>fr</w:t>
      </w:r>
      <w:r>
        <w:t>id</w:t>
      </w:r>
      <w:r>
        <w:rPr>
          <w:spacing w:val="-1"/>
        </w:rPr>
        <w:t>o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ég</w:t>
      </w:r>
      <w:r>
        <w:rPr>
          <w:spacing w:val="-29"/>
        </w:rPr>
        <w:t>u</w:t>
      </w:r>
      <w:r>
        <w:rPr>
          <w:spacing w:val="27"/>
          <w:w w:val="1"/>
        </w:rPr>
        <w:t>´</w:t>
      </w:r>
      <w:r>
        <w:t>n</w:t>
      </w:r>
      <w:r>
        <w:rPr>
          <w:spacing w:val="6"/>
        </w:rPr>
        <w:t xml:space="preserve"> </w:t>
      </w:r>
      <w:r>
        <w:t>él</w:t>
      </w:r>
      <w:r>
        <w:rPr>
          <w:spacing w:val="6"/>
        </w:rPr>
        <w:t xml:space="preserve"> </w:t>
      </w:r>
      <w:r>
        <w:rPr>
          <w:spacing w:val="-1"/>
        </w:rPr>
        <w:t>Bol</w:t>
      </w:r>
      <w:r>
        <w:t>ét</w:t>
      </w:r>
      <w:r>
        <w:rPr>
          <w:w w:val="74"/>
        </w:rPr>
        <w:t>í´n</w:t>
      </w:r>
      <w:r>
        <w:rPr>
          <w:spacing w:val="4"/>
        </w:rPr>
        <w:t xml:space="preserve"> </w:t>
      </w:r>
      <w:r>
        <w:rPr>
          <w:spacing w:val="-1"/>
        </w:rPr>
        <w:t>Ánua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1"/>
        </w:rPr>
        <w:t>yuntu</w:t>
      </w:r>
      <w:r>
        <w:rPr>
          <w:spacing w:val="-3"/>
        </w:rPr>
        <w:t>r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con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mic</w:t>
      </w:r>
      <w:r>
        <w:t>a</w:t>
      </w:r>
      <w:r>
        <w:rPr>
          <w:spacing w:val="6"/>
        </w:rPr>
        <w:t xml:space="preserve"> </w:t>
      </w:r>
      <w:r>
        <w:t>q</w:t>
      </w:r>
      <w:r>
        <w:rPr>
          <w:spacing w:val="-1"/>
        </w:rPr>
        <w:t>u</w:t>
      </w:r>
      <w:r>
        <w:t>é</w:t>
      </w:r>
      <w:r>
        <w:rPr>
          <w:spacing w:val="6"/>
        </w:rPr>
        <w:t xml:space="preserve"> </w:t>
      </w:r>
      <w:r>
        <w:t>élab</w:t>
      </w:r>
      <w:r>
        <w:rPr>
          <w:spacing w:val="-3"/>
        </w:rPr>
        <w:t>or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C</w:t>
      </w:r>
      <w:r>
        <w:t>on</w:t>
      </w:r>
      <w:r>
        <w:rPr>
          <w:spacing w:val="-3"/>
        </w:rPr>
        <w:t>f</w:t>
      </w:r>
      <w:r>
        <w:t>é</w:t>
      </w:r>
      <w:r>
        <w:rPr>
          <w:spacing w:val="-1"/>
        </w:rPr>
        <w:t>d</w:t>
      </w:r>
      <w:r>
        <w:t>é</w:t>
      </w:r>
      <w:r>
        <w:rPr>
          <w:spacing w:val="-3"/>
        </w:rPr>
        <w:t>r</w:t>
      </w:r>
      <w:r>
        <w:rPr>
          <w:spacing w:val="-1"/>
        </w:rPr>
        <w:t>aci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ma</w:t>
      </w:r>
      <w:r>
        <w:rPr>
          <w:spacing w:val="-3"/>
        </w:rPr>
        <w:t>r</w:t>
      </w:r>
      <w:r>
        <w:t>cal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ga</w:t>
      </w:r>
      <w:r>
        <w:t>ni</w:t>
      </w:r>
      <w:r>
        <w:rPr>
          <w:spacing w:val="-1"/>
        </w:rPr>
        <w:t>zacio</w:t>
      </w:r>
      <w:r>
        <w:t>nés</w:t>
      </w:r>
      <w:r>
        <w:rPr>
          <w:spacing w:val="-6"/>
        </w:rPr>
        <w:t xml:space="preserve"> </w:t>
      </w:r>
      <w:r>
        <w:t>Emp</w:t>
      </w:r>
      <w:r>
        <w:rPr>
          <w:spacing w:val="-3"/>
        </w:rPr>
        <w:t>r</w:t>
      </w:r>
      <w:r>
        <w:t>ésa</w:t>
      </w:r>
      <w:r>
        <w:rPr>
          <w:spacing w:val="-1"/>
        </w:rPr>
        <w:t>r</w:t>
      </w:r>
      <w:r>
        <w:t>ia</w:t>
      </w:r>
      <w:r>
        <w:rPr>
          <w:spacing w:val="-1"/>
        </w:rPr>
        <w:t>lé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Cartagé</w:t>
      </w:r>
      <w:r>
        <w:rPr>
          <w:spacing w:val="-2"/>
        </w:rPr>
        <w:t>n</w:t>
      </w:r>
      <w:r>
        <w:t>a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-1"/>
        </w:rPr>
        <w:t>OEC)</w:t>
      </w:r>
      <w:r>
        <w:t>,</w:t>
      </w:r>
      <w:r>
        <w:t xml:space="preserve"> </w:t>
      </w:r>
      <w:r>
        <w:t>én</w:t>
      </w:r>
      <w:r>
        <w:rPr>
          <w:spacing w:val="-4"/>
        </w:rPr>
        <w:t xml:space="preserve"> </w:t>
      </w:r>
      <w:r>
        <w:rPr>
          <w:spacing w:val="-1"/>
        </w:rPr>
        <w:t>202</w:t>
      </w:r>
      <w:r>
        <w:t>1</w:t>
      </w:r>
      <w:r>
        <w:rPr>
          <w:spacing w:val="-5"/>
        </w:rPr>
        <w:t xml:space="preserve"> </w:t>
      </w:r>
      <w:r>
        <w:t xml:space="preserve">él </w:t>
      </w:r>
      <w:r>
        <w:t>séctor agrario-pésquéro éra él ségundo én importancia én la Comarca dé Cartagéna én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ua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rPr>
          <w:spacing w:val="-28"/>
        </w:rPr>
        <w:t>u</w:t>
      </w:r>
      <w:r>
        <w:rPr>
          <w:spacing w:val="27"/>
          <w:w w:val="1"/>
        </w:rPr>
        <w:t>´</w:t>
      </w:r>
      <w:r>
        <w:t>mé</w:t>
      </w:r>
      <w:r>
        <w:rPr>
          <w:spacing w:val="-3"/>
        </w:rPr>
        <w:t>r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9"/>
        </w:rPr>
        <w:t xml:space="preserve"> </w:t>
      </w:r>
      <w:r>
        <w:rPr>
          <w:spacing w:val="-2"/>
        </w:rPr>
        <w:t>é</w:t>
      </w:r>
      <w:r>
        <w:t>mp</w:t>
      </w:r>
      <w:r>
        <w:rPr>
          <w:spacing w:val="-3"/>
        </w:rPr>
        <w:t>r</w:t>
      </w:r>
      <w:r>
        <w:t>ésas.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él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un</w:t>
      </w:r>
      <w:r>
        <w:t>ici</w:t>
      </w:r>
      <w:r>
        <w:rPr>
          <w:spacing w:val="-2"/>
        </w:rPr>
        <w:t>p</w:t>
      </w:r>
      <w:r>
        <w:t>io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9"/>
        </w:rPr>
        <w:t xml:space="preserve"> </w:t>
      </w:r>
      <w:r>
        <w:rPr>
          <w:spacing w:val="-1"/>
        </w:rPr>
        <w:t>Cartagén</w:t>
      </w:r>
      <w:r>
        <w:rPr>
          <w:spacing w:val="1"/>
        </w:rPr>
        <w:t>a</w:t>
      </w:r>
      <w:r>
        <w:t>,</w:t>
      </w:r>
      <w:r>
        <w:rPr>
          <w:spacing w:val="20"/>
        </w:rPr>
        <w:t xml:space="preserve"> </w:t>
      </w:r>
      <w:r>
        <w:t>él</w:t>
      </w:r>
      <w:r>
        <w:rPr>
          <w:spacing w:val="16"/>
        </w:rPr>
        <w:t xml:space="preserve"> </w:t>
      </w:r>
      <w:r>
        <w:rPr>
          <w:spacing w:val="-1"/>
        </w:rPr>
        <w:t>22</w:t>
      </w:r>
      <w:r>
        <w:t>,</w:t>
      </w:r>
      <w:r>
        <w:rPr>
          <w:spacing w:val="-1"/>
        </w:rPr>
        <w:t>93</w:t>
      </w:r>
      <w:r>
        <w:t>%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18"/>
        </w:rPr>
        <w:t xml:space="preserve"> </w:t>
      </w:r>
      <w:r>
        <w:t>émp</w:t>
      </w:r>
      <w:r>
        <w:rPr>
          <w:spacing w:val="-3"/>
        </w:rPr>
        <w:t>r</w:t>
      </w:r>
      <w:r>
        <w:t>és</w:t>
      </w:r>
      <w:r>
        <w:rPr>
          <w:spacing w:val="-2"/>
        </w:rPr>
        <w:t>a</w:t>
      </w:r>
      <w:r>
        <w:t>s pér</w:t>
      </w:r>
      <w:r>
        <w:rPr>
          <w:spacing w:val="-3"/>
        </w:rPr>
        <w:t>t</w:t>
      </w:r>
      <w:r>
        <w:t>énécén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és</w:t>
      </w:r>
      <w:r>
        <w:rPr>
          <w:spacing w:val="-2"/>
        </w:rPr>
        <w:t>t</w:t>
      </w:r>
      <w:r>
        <w:t>é</w:t>
      </w:r>
      <w:r>
        <w:rPr>
          <w:spacing w:val="6"/>
        </w:rPr>
        <w:t xml:space="preserve"> </w:t>
      </w:r>
      <w:r>
        <w:t>séc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20"/>
        </w:rPr>
        <w:t>r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t>í</w:t>
      </w:r>
      <w:r>
        <w:rPr>
          <w:w w:val="1"/>
        </w:rPr>
        <w:t>´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6"/>
        </w:rPr>
        <w:t xml:space="preserve"> </w:t>
      </w:r>
      <w:r>
        <w:t>él</w:t>
      </w:r>
      <w:r>
        <w:rPr>
          <w:spacing w:val="6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8</w:t>
      </w:r>
      <w:r>
        <w:t>,</w:t>
      </w:r>
      <w:r>
        <w:rPr>
          <w:spacing w:val="-1"/>
        </w:rPr>
        <w:t>96</w:t>
      </w:r>
      <w:r>
        <w:t>%</w:t>
      </w:r>
      <w:r>
        <w:rPr>
          <w:spacing w:val="8"/>
        </w:rPr>
        <w:t xml:space="preserve"> </w:t>
      </w:r>
      <w:r>
        <w:t>dé</w:t>
      </w:r>
      <w:r>
        <w:rPr>
          <w:spacing w:val="6"/>
        </w:rPr>
        <w:t xml:space="preserve"> </w:t>
      </w:r>
      <w:r>
        <w:rPr>
          <w:spacing w:val="-1"/>
        </w:rPr>
        <w:t>afili</w:t>
      </w:r>
      <w:r>
        <w:t>acionés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6"/>
        </w:rPr>
        <w:t xml:space="preserve"> </w:t>
      </w:r>
      <w:r>
        <w:t>Ség</w:t>
      </w:r>
      <w:r>
        <w:rPr>
          <w:spacing w:val="-1"/>
        </w:rPr>
        <w:t>u</w:t>
      </w:r>
      <w:r>
        <w:rPr>
          <w:spacing w:val="1"/>
        </w:rPr>
        <w:t>r</w:t>
      </w:r>
      <w:r>
        <w:t>idad</w:t>
      </w:r>
      <w:r>
        <w:rPr>
          <w:spacing w:val="4"/>
        </w:rPr>
        <w:t xml:space="preserve"> </w:t>
      </w:r>
      <w:r>
        <w:t>Social.</w:t>
      </w:r>
      <w:r>
        <w:rPr>
          <w:spacing w:val="14"/>
        </w:rPr>
        <w:t xml:space="preserve"> </w:t>
      </w:r>
      <w:r>
        <w:t>Sé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a, </w:t>
      </w:r>
      <w:r>
        <w:t>pués,</w:t>
      </w:r>
      <w:r>
        <w:rPr>
          <w:spacing w:val="-3"/>
        </w:rPr>
        <w:t xml:space="preserve"> </w:t>
      </w:r>
      <w:r>
        <w:t>todaví´a,</w:t>
      </w:r>
      <w:r>
        <w:rPr>
          <w:spacing w:val="-2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séctor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importanté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économí´a</w:t>
      </w:r>
      <w:r>
        <w:rPr>
          <w:spacing w:val="-3"/>
        </w:rPr>
        <w:t xml:space="preserve"> </w:t>
      </w:r>
      <w:r>
        <w:t>cartagénéra.</w:t>
      </w:r>
    </w:p>
    <w:p w:rsidR="006B4BDA" w:rsidRDefault="006B4BDA">
      <w:pPr>
        <w:pStyle w:val="Textoindependiente"/>
        <w:spacing w:before="5"/>
        <w:rPr>
          <w:sz w:val="26"/>
        </w:rPr>
      </w:pPr>
    </w:p>
    <w:p w:rsidR="006B4BDA" w:rsidRDefault="0006505B">
      <w:pPr>
        <w:pStyle w:val="Textoindependiente"/>
        <w:spacing w:line="244" w:lineRule="auto"/>
        <w:ind w:left="130" w:right="109" w:hanging="9"/>
        <w:jc w:val="both"/>
      </w:pPr>
      <w:r>
        <w:rPr>
          <w:color w:val="000009"/>
        </w:rPr>
        <w:t>Por lo éxpuésto, désdé él Grupo Municipal dé VOX proponémos, para su débaté y postérior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1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obaci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én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O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d</w:t>
      </w:r>
      <w:r>
        <w:rPr>
          <w:color w:val="000009"/>
        </w:rPr>
        <w:t>in</w:t>
      </w:r>
      <w:r>
        <w:rPr>
          <w:color w:val="000009"/>
          <w:spacing w:val="-1"/>
        </w:rPr>
        <w:t>ari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qué</w:t>
      </w:r>
      <w:r>
        <w:rPr>
          <w:color w:val="000009"/>
        </w:rPr>
        <w:t xml:space="preserve"> </w:t>
      </w:r>
      <w:r>
        <w:rPr>
          <w:color w:val="000009"/>
        </w:rPr>
        <w:t>sé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ad</w:t>
      </w:r>
      <w:r>
        <w:rPr>
          <w:color w:val="000009"/>
        </w:rPr>
        <w:t>op</w:t>
      </w:r>
      <w:r>
        <w:rPr>
          <w:color w:val="000009"/>
          <w:spacing w:val="-1"/>
        </w:rPr>
        <w:t>t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</w:rPr>
        <w:t>sig</w:t>
      </w:r>
      <w:r>
        <w:rPr>
          <w:color w:val="000009"/>
          <w:spacing w:val="-1"/>
        </w:rPr>
        <w:t>u</w:t>
      </w:r>
      <w:r>
        <w:rPr>
          <w:color w:val="000009"/>
        </w:rPr>
        <w:t>ié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é:</w:t>
      </w:r>
    </w:p>
    <w:p w:rsidR="006B4BDA" w:rsidRDefault="006B4BDA">
      <w:pPr>
        <w:spacing w:line="244" w:lineRule="auto"/>
        <w:jc w:val="both"/>
        <w:sectPr w:rsidR="006B4BDA">
          <w:type w:val="continuous"/>
          <w:pgSz w:w="11900" w:h="16840"/>
          <w:pgMar w:top="220" w:right="1040" w:bottom="1540" w:left="440" w:header="720" w:footer="720" w:gutter="0"/>
          <w:cols w:num="2" w:space="720" w:equalWidth="0">
            <w:col w:w="908" w:space="1151"/>
            <w:col w:w="8361"/>
          </w:cols>
        </w:sectPr>
      </w:pPr>
    </w:p>
    <w:p w:rsidR="006B4BDA" w:rsidRDefault="0006505B">
      <w:pPr>
        <w:pStyle w:val="Textoindependiente"/>
        <w:spacing w:before="2"/>
        <w:rPr>
          <w:sz w:val="11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33216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style="position:absolute;margin-left:72.85pt;margin-top:22.8pt;width:499.75pt;height:796.55pt;z-index:-15882752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6B4BDA" w:rsidRDefault="0006505B">
      <w:pPr>
        <w:pStyle w:val="Prrafodelista"/>
        <w:numPr>
          <w:ilvl w:val="0"/>
          <w:numId w:val="1"/>
        </w:numPr>
        <w:tabs>
          <w:tab w:val="left" w:pos="163"/>
        </w:tabs>
        <w:spacing w:before="94"/>
        <w:ind w:right="107" w:hanging="9934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4</w:t>
      </w:r>
    </w:p>
    <w:p w:rsidR="006B4BDA" w:rsidRDefault="0006505B">
      <w:pPr>
        <w:spacing w:before="104"/>
        <w:ind w:left="2739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06505B">
      <w:pPr>
        <w:pStyle w:val="Textoindependiente"/>
        <w:rPr>
          <w:rFonts w:ascii="Arial"/>
          <w:b/>
          <w:sz w:val="13"/>
        </w:rPr>
      </w:pPr>
      <w:r>
        <w:pict>
          <v:rect id="_x0000_s1030" style="position:absolute;margin-left:131.7pt;margin-top:9.45pt;width:410.1pt;height:.8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6B4BDA" w:rsidRDefault="006B4BDA">
      <w:pPr>
        <w:rPr>
          <w:rFonts w:ascii="Arial"/>
          <w:sz w:val="13"/>
        </w:rPr>
        <w:sectPr w:rsidR="006B4BDA">
          <w:type w:val="continuous"/>
          <w:pgSz w:w="11900" w:h="16840"/>
          <w:pgMar w:top="220" w:right="1040" w:bottom="1540" w:left="440" w:header="720" w:footer="720" w:gutter="0"/>
          <w:cols w:space="720"/>
        </w:sectPr>
      </w:pPr>
    </w:p>
    <w:p w:rsidR="006B4BDA" w:rsidRDefault="006B4BDA">
      <w:pPr>
        <w:pStyle w:val="Textoindependiente"/>
        <w:spacing w:before="5"/>
        <w:rPr>
          <w:rFonts w:ascii="Arial"/>
          <w:b/>
          <w:sz w:val="27"/>
        </w:rPr>
      </w:pPr>
    </w:p>
    <w:p w:rsidR="006B4BDA" w:rsidRDefault="0006505B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2445" cy="471487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6B4BDA">
      <w:pPr>
        <w:rPr>
          <w:rFonts w:ascii="Arial"/>
          <w:sz w:val="20"/>
        </w:rPr>
        <w:sectPr w:rsidR="006B4BDA">
          <w:pgSz w:w="11900" w:h="16840"/>
          <w:pgMar w:top="220" w:right="1040" w:bottom="1540" w:left="440" w:header="0" w:footer="1345" w:gutter="0"/>
          <w:cols w:space="720"/>
        </w:sectPr>
      </w:pPr>
    </w:p>
    <w:p w:rsidR="006B4BDA" w:rsidRDefault="0006505B">
      <w:pPr>
        <w:spacing w:before="83"/>
        <w:ind w:left="107"/>
        <w:rPr>
          <w:rFonts w:ascii="Tahoma"/>
          <w:sz w:val="1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1733336</wp:posOffset>
            </wp:positionH>
            <wp:positionV relativeFrom="paragraph">
              <wp:posOffset>-667238</wp:posOffset>
            </wp:positionV>
            <wp:extent cx="811804" cy="1197140"/>
            <wp:effectExtent l="0" t="0" r="0" b="0"/>
            <wp:wrapNone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6B4BDA" w:rsidRDefault="0006505B">
      <w:pPr>
        <w:pStyle w:val="Textoindependiente"/>
        <w:rPr>
          <w:rFonts w:ascii="Tahoma"/>
          <w:sz w:val="24"/>
        </w:rPr>
      </w:pPr>
      <w:r>
        <w:br w:type="column"/>
      </w:r>
    </w:p>
    <w:p w:rsidR="006B4BDA" w:rsidRDefault="006B4BDA">
      <w:pPr>
        <w:pStyle w:val="Textoindependiente"/>
        <w:rPr>
          <w:rFonts w:ascii="Tahoma"/>
          <w:sz w:val="24"/>
        </w:rPr>
      </w:pPr>
    </w:p>
    <w:p w:rsidR="006B4BDA" w:rsidRDefault="006B4BDA">
      <w:pPr>
        <w:pStyle w:val="Textoindependiente"/>
        <w:rPr>
          <w:rFonts w:ascii="Tahoma"/>
          <w:sz w:val="24"/>
        </w:rPr>
      </w:pPr>
    </w:p>
    <w:p w:rsidR="006B4BDA" w:rsidRDefault="006B4BDA">
      <w:pPr>
        <w:pStyle w:val="Textoindependiente"/>
        <w:spacing w:before="11"/>
        <w:rPr>
          <w:rFonts w:ascii="Tahoma"/>
          <w:sz w:val="23"/>
        </w:rPr>
      </w:pPr>
    </w:p>
    <w:p w:rsidR="006B4BDA" w:rsidRDefault="0006505B">
      <w:pPr>
        <w:pStyle w:val="Ttulo1"/>
      </w:pPr>
      <w:r>
        <w:rPr>
          <w:noProof/>
          <w:lang w:eastAsia="es-ES"/>
        </w:rPr>
        <w:drawing>
          <wp:anchor distT="0" distB="0" distL="0" distR="0" simplePos="0" relativeHeight="487436288" behindDoc="1" locked="0" layoutInCell="1" allowOverlap="1">
            <wp:simplePos x="0" y="0"/>
            <wp:positionH relativeFrom="page">
              <wp:posOffset>5679577</wp:posOffset>
            </wp:positionH>
            <wp:positionV relativeFrom="paragraph">
              <wp:posOffset>-1195104</wp:posOffset>
            </wp:positionV>
            <wp:extent cx="1044877" cy="812393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PROPUESTA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</w:p>
    <w:p w:rsidR="006B4BDA" w:rsidRDefault="006B4BDA">
      <w:pPr>
        <w:sectPr w:rsidR="006B4BDA">
          <w:type w:val="continuous"/>
          <w:pgSz w:w="11900" w:h="16840"/>
          <w:pgMar w:top="220" w:right="1040" w:bottom="1540" w:left="440" w:header="720" w:footer="720" w:gutter="0"/>
          <w:cols w:num="2" w:space="720" w:equalWidth="0">
            <w:col w:w="3609" w:space="1297"/>
            <w:col w:w="5514"/>
          </w:cols>
        </w:sectPr>
      </w:pPr>
    </w:p>
    <w:p w:rsidR="006B4BDA" w:rsidRDefault="006B4BDA">
      <w:pPr>
        <w:pStyle w:val="Textoindependiente"/>
        <w:spacing w:before="11"/>
        <w:rPr>
          <w:b/>
          <w:sz w:val="16"/>
        </w:rPr>
      </w:pPr>
    </w:p>
    <w:p w:rsidR="006B4BDA" w:rsidRDefault="006B4BDA">
      <w:pPr>
        <w:rPr>
          <w:sz w:val="16"/>
        </w:rPr>
        <w:sectPr w:rsidR="006B4BDA">
          <w:type w:val="continuous"/>
          <w:pgSz w:w="11900" w:h="16840"/>
          <w:pgMar w:top="220" w:right="1040" w:bottom="1540" w:left="440" w:header="720" w:footer="720" w:gutter="0"/>
          <w:cols w:space="720"/>
        </w:sect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rPr>
          <w:b/>
          <w:sz w:val="20"/>
        </w:rPr>
      </w:pPr>
    </w:p>
    <w:p w:rsidR="006B4BDA" w:rsidRDefault="006B4BDA">
      <w:pPr>
        <w:pStyle w:val="Textoindependiente"/>
        <w:spacing w:before="4"/>
        <w:rPr>
          <w:b/>
          <w:sz w:val="18"/>
        </w:rPr>
      </w:pPr>
    </w:p>
    <w:p w:rsidR="006B4BDA" w:rsidRDefault="0006505B">
      <w:pPr>
        <w:pStyle w:val="Textoindependiente"/>
        <w:ind w:left="122" w:right="-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DA" w:rsidRDefault="0006505B">
      <w:pPr>
        <w:spacing w:before="76"/>
        <w:ind w:left="325"/>
        <w:rPr>
          <w:rFonts w:ascii="Tahoma"/>
          <w:sz w:val="12"/>
        </w:rPr>
      </w:pPr>
      <w:r>
        <w:pict>
          <v:shape id="_x0000_s1029" type="#_x0000_t202" style="position:absolute;left:0;text-align:left;margin-left:38.55pt;margin-top:14.3pt;width:16.5pt;height:100.25pt;z-index:15741952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25641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38.55pt;margin-top:-184.15pt;width:16.5pt;height:94pt;z-index:15742464;mso-position-horizontal-relative:page" filled="f" stroked="f">
            <v:textbox style="layout-flow:vertical;mso-layout-flow-alt:bottom-to-top" inset="0,0,0,0">
              <w:txbxContent>
                <w:p w:rsidR="006B4BDA" w:rsidRDefault="0006505B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6B4BDA" w:rsidRDefault="0006505B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22/02/2024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hyperlink r:id="rId21">
        <w:r>
          <w:rPr>
            <w:rFonts w:ascii="Tahoma"/>
            <w:color w:val="16365D"/>
            <w:sz w:val="12"/>
          </w:rPr>
          <w:t>SELLO</w:t>
        </w:r>
      </w:hyperlink>
    </w:p>
    <w:p w:rsidR="006B4BDA" w:rsidRDefault="0006505B">
      <w:pPr>
        <w:pStyle w:val="Prrafodelista"/>
        <w:numPr>
          <w:ilvl w:val="0"/>
          <w:numId w:val="2"/>
        </w:numPr>
        <w:tabs>
          <w:tab w:val="left" w:pos="418"/>
        </w:tabs>
        <w:spacing w:before="107" w:line="247" w:lineRule="auto"/>
        <w:ind w:hanging="9"/>
        <w:jc w:val="both"/>
        <w:rPr>
          <w:sz w:val="21"/>
        </w:rPr>
      </w:pPr>
      <w:r>
        <w:rPr>
          <w:sz w:val="21"/>
        </w:rPr>
        <w:br w:type="column"/>
      </w:r>
      <w:r>
        <w:rPr>
          <w:sz w:val="21"/>
        </w:rPr>
        <w:lastRenderedPageBreak/>
        <w:t>Dénunciar</w:t>
      </w:r>
      <w:r>
        <w:rPr>
          <w:spacing w:val="15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z w:val="21"/>
        </w:rPr>
        <w:t>n</w:t>
      </w:r>
      <w:r>
        <w:rPr>
          <w:spacing w:val="-2"/>
          <w:sz w:val="21"/>
        </w:rPr>
        <w:t>t</w:t>
      </w:r>
      <w:r>
        <w:rPr>
          <w:sz w:val="21"/>
        </w:rPr>
        <w:t>é</w:t>
      </w:r>
      <w:r>
        <w:rPr>
          <w:spacing w:val="17"/>
          <w:sz w:val="21"/>
        </w:rPr>
        <w:t xml:space="preserve"> </w:t>
      </w:r>
      <w:r>
        <w:rPr>
          <w:sz w:val="21"/>
        </w:rPr>
        <w:t>él</w:t>
      </w:r>
      <w:r>
        <w:rPr>
          <w:spacing w:val="16"/>
          <w:sz w:val="21"/>
        </w:rPr>
        <w:t xml:space="preserve"> </w:t>
      </w:r>
      <w:r>
        <w:rPr>
          <w:sz w:val="21"/>
        </w:rPr>
        <w:t>Gob</w:t>
      </w:r>
      <w:r>
        <w:rPr>
          <w:spacing w:val="-2"/>
          <w:sz w:val="21"/>
        </w:rPr>
        <w:t>i</w:t>
      </w:r>
      <w:r>
        <w:rPr>
          <w:sz w:val="21"/>
        </w:rPr>
        <w:t>érno</w:t>
      </w:r>
      <w:r>
        <w:rPr>
          <w:spacing w:val="16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17"/>
          <w:sz w:val="21"/>
        </w:rPr>
        <w:t xml:space="preserve"> </w:t>
      </w:r>
      <w:r>
        <w:rPr>
          <w:sz w:val="21"/>
        </w:rPr>
        <w:t>Esp</w:t>
      </w:r>
      <w:r>
        <w:rPr>
          <w:spacing w:val="-1"/>
          <w:sz w:val="21"/>
        </w:rPr>
        <w:t>a</w:t>
      </w:r>
      <w:r>
        <w:rPr>
          <w:spacing w:val="-27"/>
          <w:sz w:val="21"/>
        </w:rPr>
        <w:t>n</w:t>
      </w:r>
      <w:r>
        <w:rPr>
          <w:spacing w:val="27"/>
          <w:w w:val="1"/>
          <w:sz w:val="21"/>
        </w:rPr>
        <w:t>˜</w:t>
      </w:r>
      <w:r>
        <w:rPr>
          <w:sz w:val="21"/>
        </w:rPr>
        <w:t>a</w:t>
      </w:r>
      <w:r>
        <w:rPr>
          <w:spacing w:val="16"/>
          <w:sz w:val="21"/>
        </w:rPr>
        <w:t xml:space="preserve"> </w:t>
      </w:r>
      <w:r>
        <w:rPr>
          <w:sz w:val="21"/>
        </w:rPr>
        <w:t>y</w:t>
      </w:r>
      <w:r>
        <w:rPr>
          <w:spacing w:val="15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pacing w:val="14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>n</w:t>
      </w:r>
      <w:r>
        <w:rPr>
          <w:sz w:val="21"/>
        </w:rPr>
        <w:t>sti</w:t>
      </w:r>
      <w:r>
        <w:rPr>
          <w:spacing w:val="-1"/>
          <w:sz w:val="21"/>
        </w:rPr>
        <w:t>tucion</w:t>
      </w:r>
      <w:r>
        <w:rPr>
          <w:sz w:val="21"/>
        </w:rPr>
        <w:t>és</w:t>
      </w:r>
      <w:r>
        <w:rPr>
          <w:spacing w:val="16"/>
          <w:sz w:val="21"/>
        </w:rPr>
        <w:t xml:space="preserve"> </w:t>
      </w:r>
      <w:r>
        <w:rPr>
          <w:sz w:val="21"/>
        </w:rPr>
        <w:t>éu</w:t>
      </w:r>
      <w:r>
        <w:rPr>
          <w:spacing w:val="-3"/>
          <w:sz w:val="21"/>
        </w:rPr>
        <w:t>r</w:t>
      </w:r>
      <w:r>
        <w:rPr>
          <w:sz w:val="21"/>
        </w:rPr>
        <w:t>o</w:t>
      </w:r>
      <w:r>
        <w:rPr>
          <w:spacing w:val="-2"/>
          <w:sz w:val="21"/>
        </w:rPr>
        <w:t>p</w:t>
      </w:r>
      <w:r>
        <w:rPr>
          <w:sz w:val="21"/>
        </w:rPr>
        <w:t>éas</w:t>
      </w:r>
      <w:r>
        <w:rPr>
          <w:spacing w:val="16"/>
          <w:sz w:val="21"/>
        </w:rPr>
        <w:t xml:space="preserve"> </w:t>
      </w:r>
      <w:r>
        <w:rPr>
          <w:sz w:val="21"/>
        </w:rPr>
        <w:t>él</w:t>
      </w:r>
      <w:r>
        <w:rPr>
          <w:spacing w:val="14"/>
          <w:sz w:val="21"/>
        </w:rPr>
        <w:t xml:space="preserve"> </w:t>
      </w:r>
      <w:r>
        <w:rPr>
          <w:spacing w:val="-4"/>
          <w:sz w:val="21"/>
        </w:rPr>
        <w:t>P</w:t>
      </w:r>
      <w:r>
        <w:rPr>
          <w:spacing w:val="-1"/>
          <w:sz w:val="21"/>
        </w:rPr>
        <w:t>ac</w:t>
      </w:r>
      <w:r>
        <w:rPr>
          <w:spacing w:val="-2"/>
          <w:sz w:val="21"/>
        </w:rPr>
        <w:t>t</w:t>
      </w:r>
      <w:r>
        <w:rPr>
          <w:sz w:val="21"/>
        </w:rPr>
        <w:t xml:space="preserve">o </w:t>
      </w:r>
      <w:r>
        <w:rPr>
          <w:sz w:val="21"/>
        </w:rPr>
        <w:t>Vérdé</w:t>
      </w:r>
      <w:r>
        <w:rPr>
          <w:spacing w:val="1"/>
          <w:sz w:val="21"/>
        </w:rPr>
        <w:t xml:space="preserve"> </w:t>
      </w:r>
      <w:r>
        <w:rPr>
          <w:sz w:val="21"/>
        </w:rPr>
        <w:t>Européo</w:t>
      </w:r>
      <w:r>
        <w:rPr>
          <w:spacing w:val="1"/>
          <w:sz w:val="21"/>
        </w:rPr>
        <w:t xml:space="preserve"> </w:t>
      </w:r>
      <w:r>
        <w:rPr>
          <w:sz w:val="21"/>
        </w:rPr>
        <w:t>y las</w:t>
      </w:r>
      <w:r>
        <w:rPr>
          <w:spacing w:val="1"/>
          <w:sz w:val="21"/>
        </w:rPr>
        <w:t xml:space="preserve"> </w:t>
      </w:r>
      <w:r>
        <w:rPr>
          <w:sz w:val="21"/>
        </w:rPr>
        <w:t>gravés</w:t>
      </w:r>
      <w:r>
        <w:rPr>
          <w:spacing w:val="1"/>
          <w:sz w:val="21"/>
        </w:rPr>
        <w:t xml:space="preserve"> </w:t>
      </w:r>
      <w:r>
        <w:rPr>
          <w:sz w:val="21"/>
        </w:rPr>
        <w:t>consécuéncias qué</w:t>
      </w:r>
      <w:r>
        <w:rPr>
          <w:spacing w:val="1"/>
          <w:sz w:val="21"/>
        </w:rPr>
        <w:t xml:space="preserve"> </w:t>
      </w:r>
      <w:r>
        <w:rPr>
          <w:sz w:val="21"/>
        </w:rPr>
        <w:t>ha</w:t>
      </w:r>
      <w:r>
        <w:rPr>
          <w:spacing w:val="1"/>
          <w:sz w:val="21"/>
        </w:rPr>
        <w:t xml:space="preserve"> </w:t>
      </w:r>
      <w:r>
        <w:rPr>
          <w:sz w:val="21"/>
        </w:rPr>
        <w:t>ténido para</w:t>
      </w:r>
      <w:r>
        <w:rPr>
          <w:spacing w:val="1"/>
          <w:sz w:val="21"/>
        </w:rPr>
        <w:t xml:space="preserve"> </w:t>
      </w:r>
      <w:r>
        <w:rPr>
          <w:sz w:val="21"/>
        </w:rPr>
        <w:t>la économí´a</w:t>
      </w:r>
      <w:r>
        <w:rPr>
          <w:spacing w:val="1"/>
          <w:sz w:val="21"/>
        </w:rPr>
        <w:t xml:space="preserve"> </w:t>
      </w:r>
      <w:r>
        <w:rPr>
          <w:sz w:val="21"/>
        </w:rPr>
        <w:t>és</w:t>
      </w:r>
      <w:r>
        <w:rPr>
          <w:spacing w:val="1"/>
          <w:sz w:val="21"/>
        </w:rPr>
        <w:t>p</w:t>
      </w:r>
      <w:r>
        <w:rPr>
          <w:spacing w:val="-1"/>
          <w:sz w:val="21"/>
        </w:rPr>
        <w:t>a</w:t>
      </w:r>
      <w:r>
        <w:rPr>
          <w:spacing w:val="-27"/>
          <w:sz w:val="21"/>
        </w:rPr>
        <w:t>n</w:t>
      </w:r>
      <w:r>
        <w:rPr>
          <w:spacing w:val="27"/>
          <w:w w:val="1"/>
          <w:sz w:val="21"/>
        </w:rPr>
        <w:t>˜</w:t>
      </w:r>
      <w:r>
        <w:rPr>
          <w:sz w:val="21"/>
        </w:rPr>
        <w:t>ola</w:t>
      </w:r>
      <w:r>
        <w:rPr>
          <w:spacing w:val="-2"/>
          <w:sz w:val="21"/>
        </w:rPr>
        <w:t xml:space="preserve"> </w:t>
      </w:r>
      <w:r>
        <w:rPr>
          <w:sz w:val="21"/>
        </w:rPr>
        <w:t>én</w:t>
      </w:r>
      <w:r>
        <w:rPr>
          <w:sz w:val="21"/>
        </w:rPr>
        <w:t xml:space="preserve"> </w:t>
      </w:r>
      <w:r>
        <w:rPr>
          <w:spacing w:val="-1"/>
          <w:sz w:val="21"/>
        </w:rPr>
        <w:t>g</w:t>
      </w:r>
      <w:r>
        <w:rPr>
          <w:sz w:val="21"/>
        </w:rPr>
        <w:t>én</w:t>
      </w:r>
      <w:r>
        <w:rPr>
          <w:spacing w:val="-2"/>
          <w:sz w:val="21"/>
        </w:rPr>
        <w:t>é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al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z w:val="21"/>
        </w:rPr>
        <w:t xml:space="preserve"> </w:t>
      </w:r>
      <w:r>
        <w:rPr>
          <w:spacing w:val="-3"/>
          <w:sz w:val="21"/>
        </w:rPr>
        <w:t>c</w:t>
      </w:r>
      <w:r>
        <w:rPr>
          <w:spacing w:val="-1"/>
          <w:sz w:val="21"/>
        </w:rPr>
        <w:t>artagé</w:t>
      </w:r>
      <w:r>
        <w:rPr>
          <w:sz w:val="21"/>
        </w:rPr>
        <w:t>né</w:t>
      </w:r>
      <w:r>
        <w:rPr>
          <w:spacing w:val="-3"/>
          <w:sz w:val="21"/>
        </w:rPr>
        <w:t>r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én</w:t>
      </w:r>
      <w:r>
        <w:rPr>
          <w:spacing w:val="-2"/>
          <w:sz w:val="21"/>
        </w:rPr>
        <w:t xml:space="preserve"> </w:t>
      </w:r>
      <w:r>
        <w:rPr>
          <w:sz w:val="21"/>
        </w:rPr>
        <w:t>p</w:t>
      </w:r>
      <w:r>
        <w:rPr>
          <w:spacing w:val="-1"/>
          <w:sz w:val="21"/>
        </w:rPr>
        <w:t>articula</w:t>
      </w:r>
      <w:r>
        <w:rPr>
          <w:spacing w:val="-20"/>
          <w:sz w:val="21"/>
        </w:rPr>
        <w:t>r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sz w:val="21"/>
        </w:rPr>
        <w:t>én</w:t>
      </w:r>
      <w:r>
        <w:rPr>
          <w:sz w:val="21"/>
        </w:rPr>
        <w:t xml:space="preserve"> </w:t>
      </w:r>
      <w:r>
        <w:rPr>
          <w:sz w:val="21"/>
        </w:rPr>
        <w:t>él</w:t>
      </w:r>
      <w:r>
        <w:rPr>
          <w:spacing w:val="-2"/>
          <w:sz w:val="21"/>
        </w:rPr>
        <w:t xml:space="preserve"> </w:t>
      </w:r>
      <w:r>
        <w:rPr>
          <w:sz w:val="21"/>
        </w:rPr>
        <w:t>Séc</w:t>
      </w:r>
      <w:r>
        <w:rPr>
          <w:spacing w:val="-2"/>
          <w:sz w:val="21"/>
        </w:rPr>
        <w:t>t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Prima</w:t>
      </w:r>
      <w:r>
        <w:rPr>
          <w:spacing w:val="-1"/>
          <w:sz w:val="21"/>
        </w:rPr>
        <w:t>r</w:t>
      </w:r>
      <w:r>
        <w:rPr>
          <w:sz w:val="21"/>
        </w:rPr>
        <w:t>i</w:t>
      </w:r>
      <w:r>
        <w:rPr>
          <w:spacing w:val="-2"/>
          <w:sz w:val="21"/>
        </w:rPr>
        <w:t>o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é</w:t>
      </w:r>
      <w:r>
        <w:rPr>
          <w:sz w:val="21"/>
        </w:rPr>
        <w:t xml:space="preserve"> </w:t>
      </w:r>
      <w:r>
        <w:rPr>
          <w:sz w:val="21"/>
        </w:rPr>
        <w:t>i</w:t>
      </w:r>
      <w:r>
        <w:rPr>
          <w:spacing w:val="-1"/>
          <w:sz w:val="21"/>
        </w:rPr>
        <w:t>ns</w:t>
      </w:r>
      <w:r>
        <w:rPr>
          <w:sz w:val="21"/>
        </w:rPr>
        <w:t>t</w:t>
      </w:r>
      <w:r>
        <w:rPr>
          <w:spacing w:val="-1"/>
          <w:sz w:val="21"/>
        </w:rPr>
        <w:t>a</w:t>
      </w:r>
      <w:r>
        <w:rPr>
          <w:sz w:val="21"/>
        </w:rPr>
        <w:t>r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 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d</w:t>
      </w:r>
      <w:r>
        <w:rPr>
          <w:spacing w:val="-1"/>
          <w:sz w:val="21"/>
        </w:rPr>
        <w:t>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Á</w:t>
      </w:r>
      <w:r>
        <w:rPr>
          <w:sz w:val="21"/>
        </w:rPr>
        <w:t>dminist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ac</w:t>
      </w:r>
      <w:r>
        <w:rPr>
          <w:spacing w:val="-2"/>
          <w:sz w:val="21"/>
        </w:rPr>
        <w:t>i</w:t>
      </w:r>
      <w:r>
        <w:rPr>
          <w:sz w:val="21"/>
        </w:rPr>
        <w:t>onés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z w:val="21"/>
        </w:rPr>
        <w:t>P</w:t>
      </w:r>
      <w:r>
        <w:rPr>
          <w:spacing w:val="-28"/>
          <w:sz w:val="21"/>
        </w:rPr>
        <w:t>u</w:t>
      </w:r>
      <w:r>
        <w:rPr>
          <w:spacing w:val="27"/>
          <w:w w:val="1"/>
          <w:sz w:val="21"/>
        </w:rPr>
        <w:t>´</w:t>
      </w:r>
      <w:r>
        <w:rPr>
          <w:sz w:val="21"/>
        </w:rPr>
        <w:t>b</w:t>
      </w:r>
      <w:r>
        <w:rPr>
          <w:spacing w:val="-1"/>
          <w:sz w:val="21"/>
        </w:rPr>
        <w:t>lica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18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-3"/>
          <w:sz w:val="21"/>
        </w:rPr>
        <w:t>r</w:t>
      </w:r>
      <w:r>
        <w:rPr>
          <w:sz w:val="21"/>
        </w:rPr>
        <w:t>o</w:t>
      </w:r>
      <w:r>
        <w:rPr>
          <w:spacing w:val="-1"/>
          <w:sz w:val="21"/>
        </w:rPr>
        <w:t>gaci</w:t>
      </w:r>
      <w:r>
        <w:rPr>
          <w:spacing w:val="-25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d</w:t>
      </w:r>
      <w:r>
        <w:rPr>
          <w:spacing w:val="-1"/>
          <w:sz w:val="21"/>
        </w:rPr>
        <w:t>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8"/>
          <w:sz w:val="21"/>
        </w:rPr>
        <w:t xml:space="preserve"> </w:t>
      </w:r>
      <w:r>
        <w:rPr>
          <w:sz w:val="21"/>
        </w:rPr>
        <w:t>p</w:t>
      </w:r>
      <w:r>
        <w:rPr>
          <w:w w:val="85"/>
          <w:sz w:val="21"/>
        </w:rPr>
        <w:t>olí´ti</w:t>
      </w:r>
      <w:r>
        <w:rPr>
          <w:sz w:val="21"/>
        </w:rPr>
        <w:t xml:space="preserve">cas </w:t>
      </w:r>
      <w:r>
        <w:rPr>
          <w:sz w:val="21"/>
        </w:rPr>
        <w:t>inspiradas én ésé Pacto y la Ágénda 2030, éspécialménté la Estratégia dé la</w:t>
      </w:r>
      <w:r>
        <w:rPr>
          <w:spacing w:val="1"/>
          <w:sz w:val="21"/>
        </w:rPr>
        <w:t xml:space="preserve"> </w:t>
      </w:r>
      <w:r>
        <w:rPr>
          <w:sz w:val="21"/>
        </w:rPr>
        <w:t>Granja</w:t>
      </w:r>
      <w:r>
        <w:rPr>
          <w:spacing w:val="-2"/>
          <w:sz w:val="21"/>
        </w:rPr>
        <w:t xml:space="preserve"> </w:t>
      </w:r>
      <w:r>
        <w:rPr>
          <w:sz w:val="21"/>
        </w:rPr>
        <w:t>a la</w:t>
      </w:r>
      <w:r>
        <w:rPr>
          <w:spacing w:val="-4"/>
          <w:sz w:val="21"/>
        </w:rPr>
        <w:t xml:space="preserve"> </w:t>
      </w:r>
      <w:r>
        <w:rPr>
          <w:sz w:val="21"/>
        </w:rPr>
        <w:t>Mésa y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Estratégia por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Biodivérsidad.</w:t>
      </w:r>
    </w:p>
    <w:p w:rsidR="006B4BDA" w:rsidRDefault="006B4BDA">
      <w:pPr>
        <w:pStyle w:val="Textoindependiente"/>
        <w:spacing w:before="9"/>
        <w:rPr>
          <w:sz w:val="25"/>
        </w:rPr>
      </w:pPr>
    </w:p>
    <w:p w:rsidR="006B4BDA" w:rsidRDefault="0006505B">
      <w:pPr>
        <w:pStyle w:val="Prrafodelista"/>
        <w:numPr>
          <w:ilvl w:val="0"/>
          <w:numId w:val="2"/>
        </w:numPr>
        <w:tabs>
          <w:tab w:val="left" w:pos="418"/>
        </w:tabs>
        <w:spacing w:line="247" w:lineRule="auto"/>
        <w:ind w:hanging="9"/>
        <w:jc w:val="both"/>
        <w:rPr>
          <w:sz w:val="21"/>
        </w:rPr>
      </w:pPr>
      <w:r>
        <w:rPr>
          <w:spacing w:val="-8"/>
          <w:sz w:val="21"/>
        </w:rPr>
        <w:t>F</w:t>
      </w:r>
      <w:r>
        <w:rPr>
          <w:spacing w:val="-4"/>
          <w:sz w:val="21"/>
        </w:rPr>
        <w:t>a</w:t>
      </w:r>
      <w:r>
        <w:rPr>
          <w:spacing w:val="-6"/>
          <w:sz w:val="21"/>
        </w:rPr>
        <w:t>v</w:t>
      </w:r>
      <w:r>
        <w:rPr>
          <w:sz w:val="21"/>
        </w:rPr>
        <w:t>o</w:t>
      </w:r>
      <w:r>
        <w:rPr>
          <w:spacing w:val="-4"/>
          <w:sz w:val="21"/>
        </w:rPr>
        <w:t>r</w:t>
      </w:r>
      <w:r>
        <w:rPr>
          <w:sz w:val="21"/>
        </w:rPr>
        <w:t>écér</w:t>
      </w:r>
      <w:r>
        <w:rPr>
          <w:spacing w:val="10"/>
          <w:sz w:val="21"/>
        </w:rPr>
        <w:t xml:space="preserve"> </w:t>
      </w:r>
      <w:r>
        <w:rPr>
          <w:spacing w:val="-1"/>
          <w:sz w:val="21"/>
        </w:rPr>
        <w:t>un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pacing w:val="-6"/>
          <w:sz w:val="21"/>
        </w:rPr>
        <w:t>v</w:t>
      </w:r>
      <w:r>
        <w:rPr>
          <w:sz w:val="21"/>
        </w:rPr>
        <w:t>é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dad</w:t>
      </w:r>
      <w:r>
        <w:rPr>
          <w:sz w:val="21"/>
        </w:rPr>
        <w:t>é</w:t>
      </w:r>
      <w:r>
        <w:rPr>
          <w:spacing w:val="-3"/>
          <w:sz w:val="21"/>
        </w:rPr>
        <w:t>r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consér</w:t>
      </w:r>
      <w:r>
        <w:rPr>
          <w:spacing w:val="-6"/>
          <w:sz w:val="21"/>
        </w:rPr>
        <w:t>v</w:t>
      </w:r>
      <w:r>
        <w:rPr>
          <w:spacing w:val="-1"/>
          <w:sz w:val="21"/>
        </w:rPr>
        <w:t>aci</w:t>
      </w:r>
      <w:r>
        <w:rPr>
          <w:spacing w:val="-25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pacing w:val="10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él</w:t>
      </w:r>
      <w:r>
        <w:rPr>
          <w:spacing w:val="10"/>
          <w:sz w:val="21"/>
        </w:rPr>
        <w:t xml:space="preserve"> </w:t>
      </w:r>
      <w:r>
        <w:rPr>
          <w:sz w:val="21"/>
        </w:rPr>
        <w:t>mé</w:t>
      </w:r>
      <w:r>
        <w:rPr>
          <w:spacing w:val="-4"/>
          <w:sz w:val="21"/>
        </w:rPr>
        <w:t>d</w:t>
      </w:r>
      <w:r>
        <w:rPr>
          <w:sz w:val="21"/>
        </w:rPr>
        <w:t>io</w:t>
      </w:r>
      <w:r>
        <w:rPr>
          <w:spacing w:val="10"/>
          <w:sz w:val="21"/>
        </w:rPr>
        <w:t xml:space="preserve"> </w:t>
      </w:r>
      <w:r>
        <w:rPr>
          <w:spacing w:val="-1"/>
          <w:sz w:val="21"/>
        </w:rPr>
        <w:t>n</w:t>
      </w:r>
      <w:r>
        <w:rPr>
          <w:sz w:val="21"/>
        </w:rPr>
        <w:t>a</w:t>
      </w:r>
      <w:r>
        <w:rPr>
          <w:spacing w:val="-1"/>
          <w:sz w:val="21"/>
        </w:rPr>
        <w:t>tu</w:t>
      </w:r>
      <w:r>
        <w:rPr>
          <w:spacing w:val="-4"/>
          <w:sz w:val="21"/>
        </w:rPr>
        <w:t>r</w:t>
      </w:r>
      <w:r>
        <w:rPr>
          <w:spacing w:val="-1"/>
          <w:sz w:val="21"/>
        </w:rPr>
        <w:t>a</w:t>
      </w:r>
      <w:r>
        <w:rPr>
          <w:sz w:val="21"/>
        </w:rPr>
        <w:t>l</w:t>
      </w:r>
      <w:r>
        <w:rPr>
          <w:spacing w:val="8"/>
          <w:sz w:val="21"/>
        </w:rPr>
        <w:t xml:space="preserve"> </w:t>
      </w:r>
      <w:r>
        <w:rPr>
          <w:sz w:val="21"/>
        </w:rPr>
        <w:t>q</w:t>
      </w:r>
      <w:r>
        <w:rPr>
          <w:spacing w:val="-1"/>
          <w:sz w:val="21"/>
        </w:rPr>
        <w:t>u</w:t>
      </w:r>
      <w:r>
        <w:rPr>
          <w:sz w:val="21"/>
        </w:rPr>
        <w:t>é</w:t>
      </w:r>
      <w:r>
        <w:rPr>
          <w:spacing w:val="10"/>
          <w:sz w:val="21"/>
        </w:rPr>
        <w:t xml:space="preserve"> </w:t>
      </w:r>
      <w:r>
        <w:rPr>
          <w:sz w:val="21"/>
        </w:rPr>
        <w:t>co</w:t>
      </w:r>
      <w:r>
        <w:rPr>
          <w:spacing w:val="-5"/>
          <w:sz w:val="21"/>
        </w:rPr>
        <w:t>n</w:t>
      </w:r>
      <w:r>
        <w:rPr>
          <w:spacing w:val="-1"/>
          <w:sz w:val="21"/>
        </w:rPr>
        <w:t>v</w:t>
      </w:r>
      <w:r>
        <w:rPr>
          <w:spacing w:val="-4"/>
          <w:sz w:val="21"/>
        </w:rPr>
        <w:t>i</w:t>
      </w:r>
      <w:r>
        <w:rPr>
          <w:spacing w:val="-6"/>
          <w:sz w:val="21"/>
        </w:rPr>
        <w:t>v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con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él </w:t>
      </w:r>
      <w:r>
        <w:rPr>
          <w:sz w:val="21"/>
        </w:rPr>
        <w:t>apoyo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10"/>
          <w:sz w:val="21"/>
        </w:rPr>
        <w:t xml:space="preserve"> </w:t>
      </w:r>
      <w:r>
        <w:rPr>
          <w:sz w:val="21"/>
        </w:rPr>
        <w:t>él</w:t>
      </w:r>
      <w:r>
        <w:rPr>
          <w:spacing w:val="-8"/>
          <w:sz w:val="21"/>
        </w:rPr>
        <w:t xml:space="preserve"> </w:t>
      </w:r>
      <w:r>
        <w:rPr>
          <w:sz w:val="21"/>
        </w:rPr>
        <w:t>réspéto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actividad</w:t>
      </w:r>
      <w:r>
        <w:rPr>
          <w:spacing w:val="-10"/>
          <w:sz w:val="21"/>
        </w:rPr>
        <w:t xml:space="preserve"> </w:t>
      </w:r>
      <w:r>
        <w:rPr>
          <w:sz w:val="21"/>
        </w:rPr>
        <w:t>dé</w:t>
      </w:r>
      <w:r>
        <w:rPr>
          <w:spacing w:val="-8"/>
          <w:sz w:val="21"/>
        </w:rPr>
        <w:t xml:space="preserve"> </w:t>
      </w:r>
      <w:r>
        <w:rPr>
          <w:sz w:val="21"/>
        </w:rPr>
        <w:t>nuéstro</w:t>
      </w:r>
      <w:r>
        <w:rPr>
          <w:spacing w:val="-9"/>
          <w:sz w:val="21"/>
        </w:rPr>
        <w:t xml:space="preserve"> </w:t>
      </w:r>
      <w:r>
        <w:rPr>
          <w:sz w:val="21"/>
        </w:rPr>
        <w:t>séctor</w:t>
      </w:r>
      <w:r>
        <w:rPr>
          <w:spacing w:val="-9"/>
          <w:sz w:val="21"/>
        </w:rPr>
        <w:t xml:space="preserve"> </w:t>
      </w:r>
      <w:r>
        <w:rPr>
          <w:sz w:val="21"/>
        </w:rPr>
        <w:t>primario,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10"/>
          <w:sz w:val="21"/>
        </w:rPr>
        <w:t xml:space="preserve"> </w:t>
      </w:r>
      <w:r>
        <w:rPr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z w:val="21"/>
        </w:rPr>
        <w:t>sé</w:t>
      </w:r>
      <w:r>
        <w:rPr>
          <w:spacing w:val="-8"/>
          <w:sz w:val="21"/>
        </w:rPr>
        <w:t xml:space="preserve"> </w:t>
      </w:r>
      <w:r>
        <w:rPr>
          <w:sz w:val="21"/>
        </w:rPr>
        <w:t>lé</w:t>
      </w:r>
      <w:r>
        <w:rPr>
          <w:spacing w:val="-10"/>
          <w:sz w:val="21"/>
        </w:rPr>
        <w:t xml:space="preserve"> </w:t>
      </w:r>
      <w:r>
        <w:rPr>
          <w:sz w:val="21"/>
        </w:rPr>
        <w:t>criminalicé</w:t>
      </w:r>
      <w:r>
        <w:rPr>
          <w:spacing w:val="-44"/>
          <w:sz w:val="21"/>
        </w:rPr>
        <w:t xml:space="preserve"> </w:t>
      </w:r>
      <w:r>
        <w:rPr>
          <w:sz w:val="21"/>
        </w:rPr>
        <w:t>co</w:t>
      </w:r>
      <w:r>
        <w:rPr>
          <w:spacing w:val="-1"/>
          <w:sz w:val="21"/>
        </w:rPr>
        <w:t>m</w:t>
      </w:r>
      <w:r>
        <w:rPr>
          <w:sz w:val="21"/>
        </w:rPr>
        <w:t>o</w:t>
      </w:r>
      <w:r>
        <w:rPr>
          <w:sz w:val="21"/>
        </w:rPr>
        <w:t xml:space="preserve"> </w:t>
      </w:r>
      <w:r>
        <w:rPr>
          <w:sz w:val="21"/>
        </w:rPr>
        <w:t>ést</w:t>
      </w:r>
      <w:r>
        <w:rPr>
          <w:spacing w:val="-20"/>
          <w:sz w:val="21"/>
        </w:rPr>
        <w:t>a</w:t>
      </w:r>
      <w:r>
        <w:rPr>
          <w:w w:val="1"/>
          <w:sz w:val="21"/>
        </w:rPr>
        <w:t>´</w:t>
      </w:r>
      <w:r>
        <w:rPr>
          <w:spacing w:val="20"/>
          <w:sz w:val="21"/>
        </w:rPr>
        <w:t xml:space="preserve"> </w:t>
      </w:r>
      <w:r>
        <w:rPr>
          <w:sz w:val="21"/>
        </w:rPr>
        <w:t>oc</w:t>
      </w:r>
      <w:r>
        <w:rPr>
          <w:spacing w:val="-1"/>
          <w:sz w:val="21"/>
        </w:rPr>
        <w:t>urr</w:t>
      </w:r>
      <w:r>
        <w:rPr>
          <w:sz w:val="21"/>
        </w:rPr>
        <w:t>ié</w:t>
      </w:r>
      <w:r>
        <w:rPr>
          <w:spacing w:val="-1"/>
          <w:sz w:val="21"/>
        </w:rPr>
        <w:t>nd</w:t>
      </w:r>
      <w:r>
        <w:rPr>
          <w:sz w:val="21"/>
        </w:rPr>
        <w:t>o</w:t>
      </w:r>
      <w:r>
        <w:rPr>
          <w:sz w:val="21"/>
        </w:rPr>
        <w:t xml:space="preserve"> </w:t>
      </w:r>
      <w:r>
        <w:rPr>
          <w:spacing w:val="2"/>
          <w:sz w:val="21"/>
        </w:rPr>
        <w:t>é</w:t>
      </w:r>
      <w:r>
        <w:rPr>
          <w:sz w:val="21"/>
        </w:rPr>
        <w:t>n</w:t>
      </w:r>
      <w:r>
        <w:rPr>
          <w:spacing w:val="1"/>
          <w:sz w:val="21"/>
        </w:rPr>
        <w:t xml:space="preserve"> </w:t>
      </w:r>
      <w:r>
        <w:rPr>
          <w:sz w:val="21"/>
        </w:rPr>
        <w:t>él</w:t>
      </w:r>
      <w:r>
        <w:rPr>
          <w:sz w:val="21"/>
        </w:rPr>
        <w:t xml:space="preserve"> </w:t>
      </w:r>
      <w:r>
        <w:rPr>
          <w:sz w:val="21"/>
        </w:rPr>
        <w:t>Campo</w:t>
      </w:r>
      <w:r>
        <w:rPr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z w:val="21"/>
        </w:rPr>
        <w:t xml:space="preserve"> </w:t>
      </w:r>
      <w:r>
        <w:rPr>
          <w:sz w:val="21"/>
        </w:rPr>
        <w:t>Ca</w:t>
      </w:r>
      <w:r>
        <w:rPr>
          <w:spacing w:val="-1"/>
          <w:sz w:val="21"/>
        </w:rPr>
        <w:t>rt</w:t>
      </w:r>
      <w:r>
        <w:rPr>
          <w:sz w:val="21"/>
        </w:rPr>
        <w:t>a</w:t>
      </w:r>
      <w:r>
        <w:rPr>
          <w:spacing w:val="-1"/>
          <w:sz w:val="21"/>
        </w:rPr>
        <w:t>g</w:t>
      </w:r>
      <w:r>
        <w:rPr>
          <w:sz w:val="21"/>
        </w:rPr>
        <w:t>én</w:t>
      </w:r>
      <w:r>
        <w:rPr>
          <w:spacing w:val="-1"/>
          <w:sz w:val="21"/>
        </w:rPr>
        <w:t>a</w:t>
      </w:r>
      <w:r>
        <w:rPr>
          <w:sz w:val="21"/>
        </w:rPr>
        <w:t>.</w:t>
      </w:r>
    </w:p>
    <w:p w:rsidR="006B4BDA" w:rsidRDefault="006B4BDA">
      <w:pPr>
        <w:pStyle w:val="Textoindependiente"/>
        <w:spacing w:before="11"/>
        <w:rPr>
          <w:sz w:val="25"/>
        </w:rPr>
      </w:pPr>
    </w:p>
    <w:p w:rsidR="006B4BDA" w:rsidRDefault="0006505B">
      <w:pPr>
        <w:pStyle w:val="Prrafodelista"/>
        <w:numPr>
          <w:ilvl w:val="0"/>
          <w:numId w:val="2"/>
        </w:numPr>
        <w:tabs>
          <w:tab w:val="left" w:pos="418"/>
        </w:tabs>
        <w:spacing w:before="0" w:line="247" w:lineRule="auto"/>
        <w:ind w:right="109" w:hanging="9"/>
        <w:jc w:val="both"/>
        <w:rPr>
          <w:sz w:val="21"/>
        </w:rPr>
      </w:pPr>
      <w:r>
        <w:rPr>
          <w:spacing w:val="-1"/>
          <w:sz w:val="21"/>
        </w:rPr>
        <w:t>Ins</w:t>
      </w:r>
      <w:r>
        <w:rPr>
          <w:sz w:val="21"/>
        </w:rPr>
        <w:t>t</w:t>
      </w:r>
      <w:r>
        <w:rPr>
          <w:spacing w:val="-1"/>
          <w:sz w:val="21"/>
        </w:rPr>
        <w:t>a</w:t>
      </w:r>
      <w:r>
        <w:rPr>
          <w:sz w:val="21"/>
        </w:rPr>
        <w:t>r</w:t>
      </w:r>
      <w:r>
        <w:rPr>
          <w:sz w:val="21"/>
        </w:rPr>
        <w:t xml:space="preserve">  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pacing w:val="-1"/>
          <w:sz w:val="21"/>
        </w:rPr>
        <w:t>au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1"/>
          <w:sz w:val="21"/>
        </w:rPr>
        <w:t>r</w:t>
      </w:r>
      <w:r>
        <w:rPr>
          <w:sz w:val="21"/>
        </w:rPr>
        <w:t>id</w:t>
      </w:r>
      <w:r>
        <w:rPr>
          <w:spacing w:val="1"/>
          <w:sz w:val="21"/>
        </w:rPr>
        <w:t>a</w:t>
      </w:r>
      <w:r>
        <w:rPr>
          <w:spacing w:val="-1"/>
          <w:sz w:val="21"/>
        </w:rPr>
        <w:t>d</w:t>
      </w:r>
      <w:r>
        <w:rPr>
          <w:sz w:val="21"/>
        </w:rPr>
        <w:t>és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z w:val="21"/>
        </w:rPr>
        <w:t>co</w:t>
      </w:r>
      <w:r>
        <w:rPr>
          <w:spacing w:val="-1"/>
          <w:sz w:val="21"/>
        </w:rPr>
        <w:t>m</w:t>
      </w:r>
      <w:r>
        <w:rPr>
          <w:sz w:val="21"/>
        </w:rPr>
        <w:t>pé</w:t>
      </w:r>
      <w:r>
        <w:rPr>
          <w:spacing w:val="-2"/>
          <w:sz w:val="21"/>
        </w:rPr>
        <w:t>t</w:t>
      </w:r>
      <w:r>
        <w:rPr>
          <w:sz w:val="21"/>
        </w:rPr>
        <w:t>én</w:t>
      </w:r>
      <w:r>
        <w:rPr>
          <w:spacing w:val="-2"/>
          <w:sz w:val="21"/>
        </w:rPr>
        <w:t>t</w:t>
      </w:r>
      <w:r>
        <w:rPr>
          <w:sz w:val="21"/>
        </w:rPr>
        <w:t>és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pacing w:val="-3"/>
          <w:sz w:val="21"/>
        </w:rPr>
        <w:t>g</w:t>
      </w:r>
      <w:r>
        <w:rPr>
          <w:spacing w:val="-1"/>
          <w:sz w:val="21"/>
        </w:rPr>
        <w:t>a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a</w:t>
      </w:r>
      <w:r>
        <w:rPr>
          <w:sz w:val="21"/>
        </w:rPr>
        <w:t>n</w:t>
      </w:r>
      <w:r>
        <w:rPr>
          <w:spacing w:val="-1"/>
          <w:sz w:val="21"/>
        </w:rPr>
        <w:t>t</w:t>
      </w:r>
      <w:r>
        <w:rPr>
          <w:sz w:val="21"/>
        </w:rPr>
        <w:t>i</w:t>
      </w:r>
      <w:r>
        <w:rPr>
          <w:spacing w:val="-1"/>
          <w:sz w:val="21"/>
        </w:rPr>
        <w:t>za</w:t>
      </w:r>
      <w:r>
        <w:rPr>
          <w:sz w:val="21"/>
        </w:rPr>
        <w:t>r</w:t>
      </w:r>
      <w:r>
        <w:rPr>
          <w:sz w:val="21"/>
        </w:rPr>
        <w:t xml:space="preserve">  </w:t>
      </w:r>
      <w:r>
        <w:rPr>
          <w:spacing w:val="5"/>
          <w:sz w:val="21"/>
        </w:rPr>
        <w:t xml:space="preserve"> </w:t>
      </w:r>
      <w:r>
        <w:rPr>
          <w:spacing w:val="-1"/>
          <w:sz w:val="21"/>
        </w:rPr>
        <w:t>nués</w:t>
      </w:r>
      <w:r>
        <w:rPr>
          <w:sz w:val="21"/>
        </w:rPr>
        <w:t>t</w:t>
      </w:r>
      <w:r>
        <w:rPr>
          <w:spacing w:val="-3"/>
          <w:sz w:val="21"/>
        </w:rPr>
        <w:t>r</w:t>
      </w:r>
      <w:r>
        <w:rPr>
          <w:sz w:val="21"/>
        </w:rPr>
        <w:t>a</w:t>
      </w:r>
      <w:r>
        <w:rPr>
          <w:sz w:val="21"/>
        </w:rPr>
        <w:t xml:space="preserve">  </w:t>
      </w:r>
      <w:r>
        <w:rPr>
          <w:spacing w:val="6"/>
          <w:sz w:val="21"/>
        </w:rPr>
        <w:t xml:space="preserve"> </w:t>
      </w:r>
      <w:r>
        <w:rPr>
          <w:sz w:val="21"/>
        </w:rPr>
        <w:t>s</w:t>
      </w:r>
      <w:r>
        <w:rPr>
          <w:spacing w:val="-3"/>
          <w:sz w:val="21"/>
        </w:rPr>
        <w:t>o</w:t>
      </w:r>
      <w:r>
        <w:rPr>
          <w:spacing w:val="-2"/>
          <w:sz w:val="21"/>
        </w:rPr>
        <w:t>b</w:t>
      </w:r>
      <w:r>
        <w:rPr>
          <w:sz w:val="21"/>
        </w:rPr>
        <w:t>é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a</w:t>
      </w:r>
      <w:r>
        <w:rPr>
          <w:sz w:val="21"/>
        </w:rPr>
        <w:t>n</w:t>
      </w:r>
      <w:r>
        <w:rPr>
          <w:w w:val="49"/>
          <w:sz w:val="21"/>
        </w:rPr>
        <w:t>í</w:t>
      </w:r>
      <w:r>
        <w:rPr>
          <w:spacing w:val="-2"/>
          <w:w w:val="49"/>
          <w:sz w:val="21"/>
        </w:rPr>
        <w:t>´</w:t>
      </w:r>
      <w:r>
        <w:rPr>
          <w:sz w:val="21"/>
        </w:rPr>
        <w:t xml:space="preserve">a </w:t>
      </w:r>
      <w:r>
        <w:rPr>
          <w:spacing w:val="-1"/>
          <w:sz w:val="21"/>
        </w:rPr>
        <w:t>al</w:t>
      </w:r>
      <w:r>
        <w:rPr>
          <w:sz w:val="21"/>
        </w:rPr>
        <w:t>imént</w:t>
      </w:r>
      <w:r>
        <w:rPr>
          <w:spacing w:val="-1"/>
          <w:sz w:val="21"/>
        </w:rPr>
        <w:t>aria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 </w:t>
      </w:r>
      <w:r>
        <w:rPr>
          <w:spacing w:val="-3"/>
          <w:sz w:val="21"/>
        </w:rPr>
        <w:t>l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z w:val="21"/>
        </w:rPr>
        <w:t>élimin</w:t>
      </w:r>
      <w:r>
        <w:rPr>
          <w:spacing w:val="-2"/>
          <w:sz w:val="21"/>
        </w:rPr>
        <w:t>a</w:t>
      </w:r>
      <w:r>
        <w:rPr>
          <w:sz w:val="21"/>
        </w:rPr>
        <w:t>ci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z w:val="21"/>
        </w:rPr>
        <w:t>co</w:t>
      </w:r>
      <w:r>
        <w:rPr>
          <w:spacing w:val="-1"/>
          <w:sz w:val="21"/>
        </w:rPr>
        <w:t>m</w:t>
      </w:r>
      <w:r>
        <w:rPr>
          <w:sz w:val="21"/>
        </w:rPr>
        <w:t>pé</w:t>
      </w:r>
      <w:r>
        <w:rPr>
          <w:spacing w:val="-2"/>
          <w:sz w:val="21"/>
        </w:rPr>
        <w:t>t</w:t>
      </w:r>
      <w:r>
        <w:rPr>
          <w:sz w:val="21"/>
        </w:rPr>
        <w:t>énc</w:t>
      </w:r>
      <w:r>
        <w:rPr>
          <w:spacing w:val="-2"/>
          <w:sz w:val="21"/>
        </w:rPr>
        <w:t>i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ésléal</w:t>
      </w:r>
      <w:r>
        <w:rPr>
          <w:sz w:val="21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z w:val="21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él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pacing w:val="-3"/>
          <w:sz w:val="21"/>
        </w:rPr>
        <w:t>f</w:t>
      </w:r>
      <w:r>
        <w:rPr>
          <w:sz w:val="21"/>
        </w:rPr>
        <w:t>o</w:t>
      </w:r>
      <w:r>
        <w:rPr>
          <w:spacing w:val="-1"/>
          <w:sz w:val="21"/>
        </w:rPr>
        <w:t>rt</w:t>
      </w:r>
      <w:r>
        <w:rPr>
          <w:sz w:val="21"/>
        </w:rPr>
        <w:t>a</w:t>
      </w:r>
      <w:r>
        <w:rPr>
          <w:spacing w:val="-1"/>
          <w:sz w:val="21"/>
        </w:rPr>
        <w:t>lécimi</w:t>
      </w:r>
      <w:r>
        <w:rPr>
          <w:sz w:val="21"/>
        </w:rPr>
        <w:t>é</w:t>
      </w:r>
      <w:r>
        <w:rPr>
          <w:spacing w:val="-1"/>
          <w:sz w:val="21"/>
        </w:rPr>
        <w:t>n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 xml:space="preserve">él </w:t>
      </w:r>
      <w:r>
        <w:rPr>
          <w:sz w:val="21"/>
        </w:rPr>
        <w:t>principio dé préféréncia comunitaria, révisando los acuérdos comércialés con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t</w:t>
      </w:r>
      <w:r>
        <w:rPr>
          <w:sz w:val="21"/>
        </w:rPr>
        <w:t>é</w:t>
      </w:r>
      <w:r>
        <w:rPr>
          <w:spacing w:val="-3"/>
          <w:sz w:val="21"/>
        </w:rPr>
        <w:t>r</w:t>
      </w:r>
      <w:r>
        <w:rPr>
          <w:sz w:val="21"/>
        </w:rPr>
        <w:t>cé</w:t>
      </w:r>
      <w:r>
        <w:rPr>
          <w:spacing w:val="-3"/>
          <w:sz w:val="21"/>
        </w:rPr>
        <w:t>r</w:t>
      </w:r>
      <w:r>
        <w:rPr>
          <w:sz w:val="21"/>
        </w:rPr>
        <w:t>os</w:t>
      </w:r>
      <w:r>
        <w:rPr>
          <w:sz w:val="21"/>
        </w:rPr>
        <w:t xml:space="preserve">  </w:t>
      </w:r>
      <w:r>
        <w:rPr>
          <w:spacing w:val="-15"/>
          <w:sz w:val="21"/>
        </w:rPr>
        <w:t xml:space="preserve"> </w:t>
      </w:r>
      <w:r>
        <w:rPr>
          <w:sz w:val="21"/>
        </w:rPr>
        <w:t>p</w:t>
      </w:r>
      <w:r>
        <w:rPr>
          <w:spacing w:val="-2"/>
          <w:sz w:val="21"/>
        </w:rPr>
        <w:t>a</w:t>
      </w:r>
      <w:r>
        <w:rPr>
          <w:w w:val="80"/>
          <w:sz w:val="21"/>
        </w:rPr>
        <w:t>í´sé</w:t>
      </w:r>
      <w:r>
        <w:rPr>
          <w:sz w:val="21"/>
        </w:rPr>
        <w:t>s</w:t>
      </w:r>
      <w:r>
        <w:rPr>
          <w:sz w:val="21"/>
        </w:rPr>
        <w:t xml:space="preserve">  </w:t>
      </w:r>
      <w:r>
        <w:rPr>
          <w:spacing w:val="-17"/>
          <w:sz w:val="21"/>
        </w:rPr>
        <w:t xml:space="preserve"> </w:t>
      </w:r>
      <w:r>
        <w:rPr>
          <w:sz w:val="21"/>
        </w:rPr>
        <w:t>p</w:t>
      </w:r>
      <w:r>
        <w:rPr>
          <w:spacing w:val="-1"/>
          <w:sz w:val="21"/>
        </w:rPr>
        <w:t>a</w:t>
      </w:r>
      <w:r>
        <w:rPr>
          <w:spacing w:val="-3"/>
          <w:sz w:val="21"/>
        </w:rPr>
        <w:t>r</w:t>
      </w:r>
      <w:r>
        <w:rPr>
          <w:sz w:val="21"/>
        </w:rPr>
        <w:t>a</w:t>
      </w:r>
      <w:r>
        <w:rPr>
          <w:sz w:val="21"/>
        </w:rPr>
        <w:t xml:space="preserve">  </w:t>
      </w:r>
      <w:r>
        <w:rPr>
          <w:spacing w:val="-19"/>
          <w:sz w:val="21"/>
        </w:rPr>
        <w:t xml:space="preserve"> </w:t>
      </w:r>
      <w:r>
        <w:rPr>
          <w:sz w:val="21"/>
        </w:rPr>
        <w:t>suspé</w:t>
      </w:r>
      <w:r>
        <w:rPr>
          <w:spacing w:val="-1"/>
          <w:sz w:val="21"/>
        </w:rPr>
        <w:t>nd</w:t>
      </w:r>
      <w:r>
        <w:rPr>
          <w:sz w:val="21"/>
        </w:rPr>
        <w:t>ér</w:t>
      </w:r>
      <w:r>
        <w:rPr>
          <w:sz w:val="21"/>
        </w:rPr>
        <w:t xml:space="preserve">  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z w:val="21"/>
        </w:rPr>
        <w:t>q</w:t>
      </w:r>
      <w:r>
        <w:rPr>
          <w:spacing w:val="-1"/>
          <w:sz w:val="21"/>
        </w:rPr>
        <w:t>uéllo</w:t>
      </w:r>
      <w:r>
        <w:rPr>
          <w:sz w:val="21"/>
        </w:rPr>
        <w:t>s</w:t>
      </w:r>
      <w:r>
        <w:rPr>
          <w:sz w:val="21"/>
        </w:rPr>
        <w:t xml:space="preserve">  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q</w:t>
      </w:r>
      <w:r>
        <w:rPr>
          <w:spacing w:val="-1"/>
          <w:sz w:val="21"/>
        </w:rPr>
        <w:t>u</w:t>
      </w:r>
      <w:r>
        <w:rPr>
          <w:sz w:val="21"/>
        </w:rPr>
        <w:t>é</w:t>
      </w:r>
      <w:r>
        <w:rPr>
          <w:sz w:val="21"/>
        </w:rPr>
        <w:t xml:space="preserve">  </w:t>
      </w:r>
      <w:r>
        <w:rPr>
          <w:spacing w:val="-15"/>
          <w:sz w:val="21"/>
        </w:rPr>
        <w:t xml:space="preserve"> </w:t>
      </w:r>
      <w:r>
        <w:rPr>
          <w:sz w:val="21"/>
        </w:rPr>
        <w:t>pér</w:t>
      </w:r>
      <w:r>
        <w:rPr>
          <w:spacing w:val="-1"/>
          <w:sz w:val="21"/>
        </w:rPr>
        <w:t>m</w:t>
      </w:r>
      <w:r>
        <w:rPr>
          <w:sz w:val="21"/>
        </w:rPr>
        <w:t>it</w:t>
      </w:r>
      <w:r>
        <w:rPr>
          <w:spacing w:val="-1"/>
          <w:sz w:val="21"/>
        </w:rPr>
        <w:t>a</w:t>
      </w:r>
      <w:r>
        <w:rPr>
          <w:sz w:val="21"/>
        </w:rPr>
        <w:t>n</w:t>
      </w:r>
      <w:r>
        <w:rPr>
          <w:sz w:val="21"/>
        </w:rPr>
        <w:t xml:space="preserve">  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z w:val="21"/>
        </w:rPr>
        <w:t xml:space="preserve">  </w:t>
      </w:r>
      <w:r>
        <w:rPr>
          <w:spacing w:val="-17"/>
          <w:sz w:val="21"/>
        </w:rPr>
        <w:t xml:space="preserve"> </w:t>
      </w:r>
      <w:r>
        <w:rPr>
          <w:sz w:val="21"/>
        </w:rPr>
        <w:t>impo</w:t>
      </w:r>
      <w:r>
        <w:rPr>
          <w:spacing w:val="-4"/>
          <w:sz w:val="21"/>
        </w:rPr>
        <w:t>r</w:t>
      </w:r>
      <w:r>
        <w:rPr>
          <w:spacing w:val="-1"/>
          <w:sz w:val="21"/>
        </w:rPr>
        <w:t>t</w:t>
      </w:r>
      <w:r>
        <w:rPr>
          <w:sz w:val="21"/>
        </w:rPr>
        <w:t>aci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z w:val="21"/>
        </w:rPr>
        <w:t xml:space="preserve">  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 xml:space="preserve">é </w:t>
      </w:r>
      <w:r>
        <w:rPr>
          <w:sz w:val="21"/>
        </w:rPr>
        <w:t>productos qué no cumplan las éxigéncias fitosanitarias impuéstas a nuéstros</w:t>
      </w:r>
      <w:r>
        <w:rPr>
          <w:spacing w:val="1"/>
          <w:sz w:val="21"/>
        </w:rPr>
        <w:t xml:space="preserve"> </w:t>
      </w:r>
      <w:r>
        <w:rPr>
          <w:sz w:val="21"/>
        </w:rPr>
        <w:t>productorés.</w:t>
      </w:r>
    </w:p>
    <w:p w:rsidR="006B4BDA" w:rsidRDefault="006B4BDA">
      <w:pPr>
        <w:pStyle w:val="Textoindependiente"/>
        <w:spacing w:before="7"/>
        <w:rPr>
          <w:sz w:val="25"/>
        </w:rPr>
      </w:pPr>
    </w:p>
    <w:p w:rsidR="006B4BDA" w:rsidRDefault="0006505B">
      <w:pPr>
        <w:pStyle w:val="Prrafodelista"/>
        <w:numPr>
          <w:ilvl w:val="0"/>
          <w:numId w:val="2"/>
        </w:numPr>
        <w:tabs>
          <w:tab w:val="left" w:pos="418"/>
        </w:tabs>
        <w:spacing w:line="247" w:lineRule="auto"/>
        <w:ind w:right="105" w:hanging="9"/>
        <w:jc w:val="both"/>
        <w:rPr>
          <w:sz w:val="21"/>
        </w:rPr>
      </w:pPr>
      <w:r>
        <w:rPr>
          <w:sz w:val="21"/>
        </w:rPr>
        <w:t>Exprésar él apoyo y él réspéto a las légí´timas protéstas y réivindicacionés</w:t>
      </w:r>
      <w:r>
        <w:rPr>
          <w:spacing w:val="1"/>
          <w:sz w:val="21"/>
        </w:rPr>
        <w:t xml:space="preserve"> </w:t>
      </w:r>
      <w:r>
        <w:rPr>
          <w:sz w:val="21"/>
        </w:rPr>
        <w:t>popularés qué désdé él mundo rural, y él Campo dé Cartagéna, éxigén él fin</w:t>
      </w:r>
      <w:r>
        <w:rPr>
          <w:spacing w:val="1"/>
          <w:sz w:val="21"/>
        </w:rPr>
        <w:t xml:space="preserve"> </w:t>
      </w:r>
      <w:r>
        <w:rPr>
          <w:sz w:val="21"/>
        </w:rPr>
        <w:t>inmédiato</w:t>
      </w:r>
      <w:r>
        <w:rPr>
          <w:spacing w:val="-7"/>
          <w:sz w:val="21"/>
        </w:rPr>
        <w:t xml:space="preserve"> </w:t>
      </w:r>
      <w:r>
        <w:rPr>
          <w:sz w:val="21"/>
        </w:rPr>
        <w:t>dé</w:t>
      </w:r>
      <w:r>
        <w:rPr>
          <w:spacing w:val="-7"/>
          <w:sz w:val="21"/>
        </w:rPr>
        <w:t xml:space="preserve"> </w:t>
      </w:r>
      <w:r>
        <w:rPr>
          <w:sz w:val="21"/>
        </w:rPr>
        <w:t>l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polí´ticas</w:t>
      </w:r>
      <w:r>
        <w:rPr>
          <w:spacing w:val="-7"/>
          <w:sz w:val="21"/>
        </w:rPr>
        <w:t xml:space="preserve"> </w:t>
      </w:r>
      <w:r>
        <w:rPr>
          <w:sz w:val="21"/>
        </w:rPr>
        <w:t>écologistas</w:t>
      </w:r>
      <w:r>
        <w:rPr>
          <w:spacing w:val="-8"/>
          <w:sz w:val="21"/>
        </w:rPr>
        <w:t xml:space="preserve"> </w:t>
      </w:r>
      <w:r>
        <w:rPr>
          <w:sz w:val="21"/>
        </w:rPr>
        <w:t>qué</w:t>
      </w:r>
      <w:r>
        <w:rPr>
          <w:spacing w:val="-7"/>
          <w:sz w:val="21"/>
        </w:rPr>
        <w:t xml:space="preserve"> </w:t>
      </w:r>
      <w:r>
        <w:rPr>
          <w:sz w:val="21"/>
        </w:rPr>
        <w:t>aménazan</w:t>
      </w:r>
      <w:r>
        <w:rPr>
          <w:spacing w:val="-7"/>
          <w:sz w:val="21"/>
        </w:rPr>
        <w:t xml:space="preserve"> </w:t>
      </w:r>
      <w:r>
        <w:rPr>
          <w:sz w:val="21"/>
        </w:rPr>
        <w:t>gravéménté</w:t>
      </w:r>
      <w:r>
        <w:rPr>
          <w:spacing w:val="-7"/>
          <w:sz w:val="21"/>
        </w:rPr>
        <w:t xml:space="preserve"> </w:t>
      </w:r>
      <w:r>
        <w:rPr>
          <w:sz w:val="21"/>
        </w:rPr>
        <w:t>su</w:t>
      </w:r>
      <w:r>
        <w:rPr>
          <w:spacing w:val="-6"/>
          <w:sz w:val="21"/>
        </w:rPr>
        <w:t xml:space="preserve"> </w:t>
      </w:r>
      <w:r>
        <w:rPr>
          <w:sz w:val="21"/>
        </w:rPr>
        <w:t>viabilidad.</w:t>
      </w:r>
    </w:p>
    <w:p w:rsidR="006B4BDA" w:rsidRDefault="006B4BDA">
      <w:pPr>
        <w:pStyle w:val="Textoindependiente"/>
        <w:rPr>
          <w:sz w:val="24"/>
        </w:rPr>
      </w:pPr>
    </w:p>
    <w:p w:rsidR="006B4BDA" w:rsidRDefault="006B4BDA">
      <w:pPr>
        <w:pStyle w:val="Textoindependiente"/>
        <w:rPr>
          <w:sz w:val="24"/>
        </w:rPr>
      </w:pPr>
    </w:p>
    <w:p w:rsidR="006B4BDA" w:rsidRDefault="006B4BDA">
      <w:pPr>
        <w:pStyle w:val="Textoindependiente"/>
        <w:rPr>
          <w:sz w:val="24"/>
        </w:rPr>
      </w:pPr>
    </w:p>
    <w:p w:rsidR="006B4BDA" w:rsidRDefault="006B4BDA">
      <w:pPr>
        <w:pStyle w:val="Textoindependiente"/>
        <w:rPr>
          <w:sz w:val="24"/>
        </w:rPr>
      </w:pPr>
    </w:p>
    <w:p w:rsidR="006B4BDA" w:rsidRDefault="006B4BDA">
      <w:pPr>
        <w:pStyle w:val="Textoindependiente"/>
        <w:spacing w:before="5"/>
        <w:rPr>
          <w:sz w:val="23"/>
        </w:rPr>
      </w:pPr>
    </w:p>
    <w:p w:rsidR="006B4BDA" w:rsidRDefault="0006505B">
      <w:pPr>
        <w:pStyle w:val="Ttulo1"/>
        <w:spacing w:before="0"/>
        <w:ind w:left="1302"/>
      </w:pPr>
      <w:r>
        <w:t>En</w:t>
      </w:r>
      <w:r>
        <w:rPr>
          <w:spacing w:val="-3"/>
        </w:rPr>
        <w:t xml:space="preserve"> </w:t>
      </w:r>
      <w:r>
        <w:t>Cartagena,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</w:t>
      </w:r>
    </w:p>
    <w:p w:rsidR="006B4BDA" w:rsidRDefault="006B4BDA">
      <w:pPr>
        <w:sectPr w:rsidR="006B4BDA">
          <w:type w:val="continuous"/>
          <w:pgSz w:w="11900" w:h="16840"/>
          <w:pgMar w:top="220" w:right="1040" w:bottom="1540" w:left="440" w:header="720" w:footer="720" w:gutter="0"/>
          <w:cols w:num="2" w:space="720" w:equalWidth="0">
            <w:col w:w="908" w:space="2111"/>
            <w:col w:w="7401"/>
          </w:cols>
        </w:sectPr>
      </w:pPr>
    </w:p>
    <w:p w:rsidR="006B4BDA" w:rsidRDefault="0006505B">
      <w:pPr>
        <w:pStyle w:val="Textoindependiente"/>
        <w:spacing w:before="4"/>
        <w:rPr>
          <w:b/>
          <w:sz w:val="15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72.85pt;margin-top:22.8pt;width:499.75pt;height:796.55pt;z-index:-15879168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6B4BDA" w:rsidRDefault="0006505B">
      <w:pPr>
        <w:pStyle w:val="Textoindependiente"/>
        <w:spacing w:before="122" w:line="218" w:lineRule="auto"/>
        <w:ind w:left="4807" w:right="3198"/>
        <w:rPr>
          <w:rFonts w:ascii="Courier New"/>
        </w:rPr>
      </w:pPr>
      <w:r>
        <w:rPr>
          <w:rFonts w:ascii="Courier New"/>
        </w:rPr>
        <w:t>Firmado por GONZALO</w:t>
      </w:r>
      <w:r>
        <w:rPr>
          <w:rFonts w:ascii="Courier New"/>
          <w:spacing w:val="-124"/>
        </w:rPr>
        <w:t xml:space="preserve"> </w:t>
      </w:r>
      <w:r>
        <w:rPr>
          <w:rFonts w:ascii="Courier New"/>
        </w:rPr>
        <w:t>MANUEL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LOPEZ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PRETEL</w:t>
      </w:r>
    </w:p>
    <w:p w:rsidR="006B4BDA" w:rsidRDefault="0006505B">
      <w:pPr>
        <w:pStyle w:val="Textoindependiente"/>
        <w:spacing w:before="1" w:line="218" w:lineRule="auto"/>
        <w:ind w:left="4807" w:right="3336"/>
        <w:jc w:val="both"/>
        <w:rPr>
          <w:rFonts w:ascii="Courier New" w:hAnsi="Courier New"/>
        </w:rPr>
      </w:pPr>
      <w:r>
        <w:rPr>
          <w:rFonts w:ascii="Courier New" w:hAnsi="Courier New"/>
        </w:rPr>
        <w:t>- DNI ***6766** el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día 22/02/2024 con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un certificado</w:t>
      </w:r>
    </w:p>
    <w:p w:rsidR="006B4BDA" w:rsidRDefault="0006505B">
      <w:pPr>
        <w:pStyle w:val="Textoindependiente"/>
        <w:spacing w:before="198" w:line="266" w:lineRule="auto"/>
        <w:ind w:left="4996" w:right="2809" w:hanging="3"/>
      </w:pPr>
      <w:r>
        <w:rPr>
          <w:color w:val="000009"/>
        </w:rPr>
        <w:t>Gon</w:t>
      </w:r>
      <w:r>
        <w:rPr>
          <w:color w:val="000009"/>
          <w:spacing w:val="-2"/>
        </w:rPr>
        <w:t>z</w:t>
      </w:r>
      <w:r>
        <w:rPr>
          <w:color w:val="000009"/>
          <w:spacing w:val="-1"/>
        </w:rPr>
        <w:t>al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1"/>
        </w:rPr>
        <w:t>ué</w:t>
      </w:r>
      <w:r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péz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é</w:t>
      </w:r>
      <w:r>
        <w:rPr>
          <w:color w:val="000009"/>
          <w:spacing w:val="-2"/>
        </w:rPr>
        <w:t>t</w:t>
      </w:r>
      <w:r>
        <w:rPr>
          <w:color w:val="000009"/>
        </w:rPr>
        <w:t xml:space="preserve">él </w:t>
      </w:r>
      <w:r>
        <w:rPr>
          <w:color w:val="000009"/>
        </w:rPr>
        <w:t>Portavoz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Cartagéna</w:t>
      </w:r>
    </w:p>
    <w:p w:rsidR="006B4BDA" w:rsidRDefault="006B4BDA">
      <w:pPr>
        <w:pStyle w:val="Textoindependiente"/>
        <w:rPr>
          <w:sz w:val="20"/>
        </w:rPr>
      </w:pPr>
    </w:p>
    <w:p w:rsidR="006B4BDA" w:rsidRDefault="006B4BDA">
      <w:pPr>
        <w:pStyle w:val="Textoindependiente"/>
        <w:rPr>
          <w:sz w:val="20"/>
        </w:rPr>
      </w:pPr>
    </w:p>
    <w:p w:rsidR="006B4BDA" w:rsidRDefault="006B4BDA">
      <w:pPr>
        <w:pStyle w:val="Textoindependiente"/>
        <w:rPr>
          <w:sz w:val="20"/>
        </w:rPr>
      </w:pPr>
    </w:p>
    <w:p w:rsidR="006B4BDA" w:rsidRDefault="006B4BDA">
      <w:pPr>
        <w:pStyle w:val="Textoindependiente"/>
        <w:spacing w:before="5"/>
        <w:rPr>
          <w:sz w:val="17"/>
        </w:rPr>
      </w:pPr>
    </w:p>
    <w:p w:rsidR="006B4BDA" w:rsidRDefault="0006505B">
      <w:pPr>
        <w:pStyle w:val="Prrafodelista"/>
        <w:numPr>
          <w:ilvl w:val="0"/>
          <w:numId w:val="1"/>
        </w:numPr>
        <w:tabs>
          <w:tab w:val="left" w:pos="163"/>
        </w:tabs>
        <w:spacing w:before="94"/>
        <w:ind w:right="107" w:hanging="9934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4</w:t>
      </w:r>
    </w:p>
    <w:p w:rsidR="006B4BDA" w:rsidRDefault="0006505B">
      <w:pPr>
        <w:spacing w:before="104"/>
        <w:ind w:left="2739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6B4BDA">
      <w:pPr>
        <w:pStyle w:val="Textoindependiente"/>
        <w:rPr>
          <w:rFonts w:ascii="Arial"/>
          <w:b/>
          <w:sz w:val="20"/>
        </w:rPr>
      </w:pPr>
    </w:p>
    <w:p w:rsidR="006B4BDA" w:rsidRDefault="0006505B">
      <w:pPr>
        <w:pStyle w:val="Textoindependiente"/>
        <w:rPr>
          <w:rFonts w:ascii="Arial"/>
          <w:b/>
          <w:sz w:val="13"/>
        </w:rPr>
      </w:pPr>
      <w:r>
        <w:pict>
          <v:rect id="_x0000_s1026" style="position:absolute;margin-left:131.7pt;margin-top:9.4pt;width:410.1pt;height:.85pt;z-index:-15717888;mso-wrap-distance-left:0;mso-wrap-distance-right:0;mso-position-horizontal-relative:page" fillcolor="black" stroked="f">
            <w10:wrap type="topAndBottom" anchorx="page"/>
          </v:rect>
        </w:pict>
      </w:r>
    </w:p>
    <w:sectPr w:rsidR="006B4BDA">
      <w:type w:val="continuous"/>
      <w:pgSz w:w="11900" w:h="16840"/>
      <w:pgMar w:top="220" w:right="104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5B" w:rsidRDefault="0006505B">
      <w:r>
        <w:separator/>
      </w:r>
    </w:p>
  </w:endnote>
  <w:endnote w:type="continuationSeparator" w:id="0">
    <w:p w:rsidR="0006505B" w:rsidRDefault="0006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DA" w:rsidRDefault="0006505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4pt;margin-top:763.75pt;width:114.6pt;height:9.85pt;z-index:-15891968;mso-position-horizontal-relative:page;mso-position-vertical-relative:page" filled="f" stroked="f">
          <v:textbox inset="0,0,0,0">
            <w:txbxContent>
              <w:p w:rsidR="006B4BDA" w:rsidRDefault="0006505B">
                <w:pPr>
                  <w:spacing w:before="15"/>
                  <w:ind w:left="20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59.95pt;margin-top:763.75pt;width:211.2pt;height:9.85pt;z-index:-15891456;mso-position-horizontal-relative:page;mso-position-vertical-relative:page" filled="f" stroked="f">
          <v:textbox inset="0,0,0,0">
            <w:txbxContent>
              <w:p w:rsidR="006B4BDA" w:rsidRDefault="0006505B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hyperlink r:id="rId2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AMJY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RLLH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LRMV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YJCU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4pt;margin-top:784.95pt;width:371.25pt;height:11.7pt;z-index:-15890944;mso-position-horizontal-relative:page;mso-position-vertical-relative:page" filled="f" stroked="f">
          <v:textbox inset="0,0,0,0">
            <w:txbxContent>
              <w:p w:rsidR="006B4BDA" w:rsidRDefault="0006505B">
                <w:pPr>
                  <w:spacing w:before="20"/>
                  <w:ind w:left="20"/>
                  <w:rPr>
                    <w:rFonts w:ascii="Tahoma" w:hAnsi="Tahoma"/>
                    <w:b/>
                    <w:sz w:val="16"/>
                  </w:rPr>
                </w:pPr>
                <w:hyperlink r:id="rId3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Vox_Moción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contra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el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Pacto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Verde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Europeo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y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en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defensa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del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sector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primario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español_signed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1.4pt;margin-top:807.3pt;width:335.35pt;height:8.75pt;z-index:-15890432;mso-position-horizontal-relative:page;mso-position-vertical-relative:page" filled="f" stroked="f">
          <v:textbox inset="0,0,0,0">
            <w:txbxContent>
              <w:p w:rsidR="006B4BDA" w:rsidRDefault="0006505B">
                <w:pPr>
                  <w:spacing w:before="16"/>
                  <w:ind w:left="20"/>
                  <w:rPr>
                    <w:rFonts w:ascii="Arial MT" w:hAnsi="Arial MT"/>
                    <w:sz w:val="12"/>
                  </w:rPr>
                </w:pPr>
                <w:hyperlink r:id="rId4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1pt;margin-top:806.85pt;width:35.2pt;height:9.25pt;z-index:-15889920;mso-position-horizontal-relative:page;mso-position-vertical-relative:page" filled="f" stroked="f">
          <v:textbox inset="0,0,0,0">
            <w:txbxContent>
              <w:p w:rsidR="006B4BDA" w:rsidRDefault="0006505B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5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 w:rsidR="009D39C8">
                    <w:rPr>
                      <w:rFonts w:ascii="Tahoma" w:hAnsi="Tahoma"/>
                      <w:noProof/>
                      <w:color w:val="17355D"/>
                      <w:sz w:val="12"/>
                    </w:rPr>
                    <w:t>2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5B" w:rsidRDefault="0006505B">
      <w:r>
        <w:separator/>
      </w:r>
    </w:p>
  </w:footnote>
  <w:footnote w:type="continuationSeparator" w:id="0">
    <w:p w:rsidR="0006505B" w:rsidRDefault="0006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43A8"/>
    <w:multiLevelType w:val="hybridMultilevel"/>
    <w:tmpl w:val="6D5E36A8"/>
    <w:lvl w:ilvl="0" w:tplc="530C8B30">
      <w:start w:val="3"/>
      <w:numFmt w:val="decimal"/>
      <w:lvlText w:val="%1"/>
      <w:lvlJc w:val="left"/>
      <w:pPr>
        <w:ind w:left="9933" w:hanging="16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2804941E">
      <w:numFmt w:val="bullet"/>
      <w:lvlText w:val="•"/>
      <w:lvlJc w:val="left"/>
      <w:pPr>
        <w:ind w:left="9988" w:hanging="163"/>
      </w:pPr>
      <w:rPr>
        <w:rFonts w:hint="default"/>
        <w:lang w:val="es-ES" w:eastAsia="en-US" w:bidi="ar-SA"/>
      </w:rPr>
    </w:lvl>
    <w:lvl w:ilvl="2" w:tplc="C0A039F0">
      <w:numFmt w:val="bullet"/>
      <w:lvlText w:val="•"/>
      <w:lvlJc w:val="left"/>
      <w:pPr>
        <w:ind w:left="10036" w:hanging="163"/>
      </w:pPr>
      <w:rPr>
        <w:rFonts w:hint="default"/>
        <w:lang w:val="es-ES" w:eastAsia="en-US" w:bidi="ar-SA"/>
      </w:rPr>
    </w:lvl>
    <w:lvl w:ilvl="3" w:tplc="3146B5DC">
      <w:numFmt w:val="bullet"/>
      <w:lvlText w:val="•"/>
      <w:lvlJc w:val="left"/>
      <w:pPr>
        <w:ind w:left="10084" w:hanging="163"/>
      </w:pPr>
      <w:rPr>
        <w:rFonts w:hint="default"/>
        <w:lang w:val="es-ES" w:eastAsia="en-US" w:bidi="ar-SA"/>
      </w:rPr>
    </w:lvl>
    <w:lvl w:ilvl="4" w:tplc="56A0BBF4">
      <w:numFmt w:val="bullet"/>
      <w:lvlText w:val="•"/>
      <w:lvlJc w:val="left"/>
      <w:pPr>
        <w:ind w:left="10132" w:hanging="163"/>
      </w:pPr>
      <w:rPr>
        <w:rFonts w:hint="default"/>
        <w:lang w:val="es-ES" w:eastAsia="en-US" w:bidi="ar-SA"/>
      </w:rPr>
    </w:lvl>
    <w:lvl w:ilvl="5" w:tplc="FDE2584E">
      <w:numFmt w:val="bullet"/>
      <w:lvlText w:val="•"/>
      <w:lvlJc w:val="left"/>
      <w:pPr>
        <w:ind w:left="10180" w:hanging="163"/>
      </w:pPr>
      <w:rPr>
        <w:rFonts w:hint="default"/>
        <w:lang w:val="es-ES" w:eastAsia="en-US" w:bidi="ar-SA"/>
      </w:rPr>
    </w:lvl>
    <w:lvl w:ilvl="6" w:tplc="290E7F34">
      <w:numFmt w:val="bullet"/>
      <w:lvlText w:val="•"/>
      <w:lvlJc w:val="left"/>
      <w:pPr>
        <w:ind w:left="10228" w:hanging="163"/>
      </w:pPr>
      <w:rPr>
        <w:rFonts w:hint="default"/>
        <w:lang w:val="es-ES" w:eastAsia="en-US" w:bidi="ar-SA"/>
      </w:rPr>
    </w:lvl>
    <w:lvl w:ilvl="7" w:tplc="6C6A82C2">
      <w:numFmt w:val="bullet"/>
      <w:lvlText w:val="•"/>
      <w:lvlJc w:val="left"/>
      <w:pPr>
        <w:ind w:left="10276" w:hanging="163"/>
      </w:pPr>
      <w:rPr>
        <w:rFonts w:hint="default"/>
        <w:lang w:val="es-ES" w:eastAsia="en-US" w:bidi="ar-SA"/>
      </w:rPr>
    </w:lvl>
    <w:lvl w:ilvl="8" w:tplc="E9FE47FA">
      <w:numFmt w:val="bullet"/>
      <w:lvlText w:val="•"/>
      <w:lvlJc w:val="left"/>
      <w:pPr>
        <w:ind w:left="10324" w:hanging="163"/>
      </w:pPr>
      <w:rPr>
        <w:rFonts w:hint="default"/>
        <w:lang w:val="es-ES" w:eastAsia="en-US" w:bidi="ar-SA"/>
      </w:rPr>
    </w:lvl>
  </w:abstractNum>
  <w:abstractNum w:abstractNumId="1">
    <w:nsid w:val="637436E0"/>
    <w:multiLevelType w:val="hybridMultilevel"/>
    <w:tmpl w:val="E5660CF8"/>
    <w:lvl w:ilvl="0" w:tplc="E390B69E">
      <w:start w:val="1"/>
      <w:numFmt w:val="decimal"/>
      <w:lvlText w:val="%1."/>
      <w:lvlJc w:val="left"/>
      <w:pPr>
        <w:ind w:left="130" w:hanging="295"/>
        <w:jc w:val="left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es-ES" w:eastAsia="en-US" w:bidi="ar-SA"/>
      </w:rPr>
    </w:lvl>
    <w:lvl w:ilvl="1" w:tplc="6FA6BFF4">
      <w:numFmt w:val="bullet"/>
      <w:lvlText w:val="•"/>
      <w:lvlJc w:val="left"/>
      <w:pPr>
        <w:ind w:left="866" w:hanging="295"/>
      </w:pPr>
      <w:rPr>
        <w:rFonts w:hint="default"/>
        <w:lang w:val="es-ES" w:eastAsia="en-US" w:bidi="ar-SA"/>
      </w:rPr>
    </w:lvl>
    <w:lvl w:ilvl="2" w:tplc="91EA32E2">
      <w:numFmt w:val="bullet"/>
      <w:lvlText w:val="•"/>
      <w:lvlJc w:val="left"/>
      <w:pPr>
        <w:ind w:left="1592" w:hanging="295"/>
      </w:pPr>
      <w:rPr>
        <w:rFonts w:hint="default"/>
        <w:lang w:val="es-ES" w:eastAsia="en-US" w:bidi="ar-SA"/>
      </w:rPr>
    </w:lvl>
    <w:lvl w:ilvl="3" w:tplc="8D2687AA">
      <w:numFmt w:val="bullet"/>
      <w:lvlText w:val="•"/>
      <w:lvlJc w:val="left"/>
      <w:pPr>
        <w:ind w:left="2318" w:hanging="295"/>
      </w:pPr>
      <w:rPr>
        <w:rFonts w:hint="default"/>
        <w:lang w:val="es-ES" w:eastAsia="en-US" w:bidi="ar-SA"/>
      </w:rPr>
    </w:lvl>
    <w:lvl w:ilvl="4" w:tplc="10ACE2E8">
      <w:numFmt w:val="bullet"/>
      <w:lvlText w:val="•"/>
      <w:lvlJc w:val="left"/>
      <w:pPr>
        <w:ind w:left="3044" w:hanging="295"/>
      </w:pPr>
      <w:rPr>
        <w:rFonts w:hint="default"/>
        <w:lang w:val="es-ES" w:eastAsia="en-US" w:bidi="ar-SA"/>
      </w:rPr>
    </w:lvl>
    <w:lvl w:ilvl="5" w:tplc="899CB674">
      <w:numFmt w:val="bullet"/>
      <w:lvlText w:val="•"/>
      <w:lvlJc w:val="left"/>
      <w:pPr>
        <w:ind w:left="3770" w:hanging="295"/>
      </w:pPr>
      <w:rPr>
        <w:rFonts w:hint="default"/>
        <w:lang w:val="es-ES" w:eastAsia="en-US" w:bidi="ar-SA"/>
      </w:rPr>
    </w:lvl>
    <w:lvl w:ilvl="6" w:tplc="2A5A116E">
      <w:numFmt w:val="bullet"/>
      <w:lvlText w:val="•"/>
      <w:lvlJc w:val="left"/>
      <w:pPr>
        <w:ind w:left="4496" w:hanging="295"/>
      </w:pPr>
      <w:rPr>
        <w:rFonts w:hint="default"/>
        <w:lang w:val="es-ES" w:eastAsia="en-US" w:bidi="ar-SA"/>
      </w:rPr>
    </w:lvl>
    <w:lvl w:ilvl="7" w:tplc="205E423E">
      <w:numFmt w:val="bullet"/>
      <w:lvlText w:val="•"/>
      <w:lvlJc w:val="left"/>
      <w:pPr>
        <w:ind w:left="5222" w:hanging="295"/>
      </w:pPr>
      <w:rPr>
        <w:rFonts w:hint="default"/>
        <w:lang w:val="es-ES" w:eastAsia="en-US" w:bidi="ar-SA"/>
      </w:rPr>
    </w:lvl>
    <w:lvl w:ilvl="8" w:tplc="9DCC3442">
      <w:numFmt w:val="bullet"/>
      <w:lvlText w:val="•"/>
      <w:lvlJc w:val="left"/>
      <w:pPr>
        <w:ind w:left="5948" w:hanging="29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4BDA"/>
    <w:rsid w:val="0006505B"/>
    <w:rsid w:val="006B4BDA"/>
    <w:rsid w:val="009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"/>
      <w:ind w:left="130" w:right="106" w:hanging="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D39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C8"/>
    <w:rPr>
      <w:rFonts w:ascii="Tahoma" w:eastAsia="Cambr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"/>
      <w:ind w:left="130" w:right="106" w:hanging="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D39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C8"/>
    <w:rPr>
      <w:rFonts w:ascii="Tahoma" w:eastAsia="Cambr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cartagena.sedipualba.es/firma/infofirmante.aspx?idFirmante=6634253&amp;csv=H2AAAMJYRLLHLRMVYJC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artagena.sedipualba.es/firma/infofirmante.aspx?idFirmante=6634254&amp;csv=H2AAAMJYRLLHLRMVYJC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cartagena.sedipualba.es/firma/infofirmante.aspx?idFirmante=6634254&amp;csv=H2AAAMJYRLLHLRMVYJC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6634253&amp;csv=H2AAAMJYRLLHLRMVYJCU" TargetMode="External"/><Relationship Id="rId20" Type="http://schemas.openxmlformats.org/officeDocument/2006/relationships/hyperlink" Target="https://cartagena.sedipualba.es/firma/infofirmante.aspx?idFirmante=6634253&amp;csv=H2AAAMJYRLLHLRMVYJC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agena.sedipualba.es/firma/infofirmante.aspx?idFirmante=6634253&amp;csv=H2AAAMJYRLLHLRMVYJC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cartagena.sedipualba.es/firma/infofirmante.aspx?idFirmante=6634254&amp;csv=H2AAAMJYRLLHLRMVYJC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artagena.sedipualba.es/firma/infofirmante.aspx?idFirmante=6634254&amp;csv=H2AAAMJYRLLHLRMVYJC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MJYRLLHLRMVYJCU" TargetMode="External"/><Relationship Id="rId2" Type="http://schemas.openxmlformats.org/officeDocument/2006/relationships/hyperlink" Target="https://cartagena.sedipualba.es/firma/infocsv.aspx?csv=H2AAAMJYRLLHLRMVYJCU" TargetMode="External"/><Relationship Id="rId1" Type="http://schemas.openxmlformats.org/officeDocument/2006/relationships/hyperlink" Target="https://cartagena.sedipualba.es/firma/infocsv.aspx?csv=H2AAAMJYRLLHLRMVYJCU" TargetMode="External"/><Relationship Id="rId5" Type="http://schemas.openxmlformats.org/officeDocument/2006/relationships/hyperlink" Target="https://cartagena.sedipualba.es/firma/infocsv.aspx?csv=H2AAAMJYRLLHLRMVYJCU" TargetMode="External"/><Relationship Id="rId4" Type="http://schemas.openxmlformats.org/officeDocument/2006/relationships/hyperlink" Target="https://cartagena.sedipualba.es/firma/infocsv.aspx?csv=H2AAAMJYRLLHLRMVYJ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1775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Vox_Moción contra el Pacto Verde Europeo y en defensa del sector primario español_signed</vt:lpstr>
    </vt:vector>
  </TitlesOfParts>
  <Company/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Vox_Moción contra el Pacto Verde Europeo y en defensa del sector primario español_signed</dc:title>
  <dc:subject>CSV=H2AAAMJYRLLHLRMVYJCU</dc:subject>
  <dc:creator>Documento bajo custodia en Sede Electrónica AYUNTAMIENTO DE CARTAGENA</dc:creator>
  <cp:lastModifiedBy>USUARIO</cp:lastModifiedBy>
  <cp:revision>2</cp:revision>
  <dcterms:created xsi:type="dcterms:W3CDTF">2024-02-28T09:58:00Z</dcterms:created>
  <dcterms:modified xsi:type="dcterms:W3CDTF">2024-02-28T09:58:00Z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2024-02-26T00:00:00Z</vt:filetime>
  </property>
</Properties>
</file>