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7B237" w14:textId="4A820911" w:rsidR="003923DC" w:rsidRDefault="003923DC" w:rsidP="003923DC">
      <w:pPr>
        <w:tabs>
          <w:tab w:val="left" w:pos="2805"/>
        </w:tabs>
        <w:jc w:val="both"/>
        <w:rPr>
          <w:b/>
          <w:sz w:val="24"/>
          <w:szCs w:val="24"/>
        </w:rPr>
      </w:pPr>
      <w:r>
        <w:rPr>
          <w:noProof/>
        </w:rPr>
        <w:drawing>
          <wp:anchor distT="0" distB="0" distL="114300" distR="114300" simplePos="0" relativeHeight="251661312" behindDoc="0" locked="0" layoutInCell="1" allowOverlap="1" wp14:anchorId="4D2AA072" wp14:editId="6FDB11E2">
            <wp:simplePos x="0" y="0"/>
            <wp:positionH relativeFrom="column">
              <wp:posOffset>3952875</wp:posOffset>
            </wp:positionH>
            <wp:positionV relativeFrom="paragraph">
              <wp:posOffset>-465455</wp:posOffset>
            </wp:positionV>
            <wp:extent cx="1866900" cy="906780"/>
            <wp:effectExtent l="0" t="0" r="0" b="7620"/>
            <wp:wrapTopAndBottom/>
            <wp:docPr id="6" name="Imagen 6" descr="MC Cartagena _ Logo _ Switch + Cartagena _ Car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C Cartagena _ Logo _ Switch + Cartagena _ Carmesi"/>
                    <pic:cNvPicPr>
                      <a:picLocks noChangeAspect="1" noChangeArrowheads="1"/>
                    </pic:cNvPicPr>
                  </pic:nvPicPr>
                  <pic:blipFill>
                    <a:blip r:embed="rId6" cstate="print">
                      <a:extLst>
                        <a:ext uri="{28A0092B-C50C-407E-A947-70E740481C1C}">
                          <a14:useLocalDpi xmlns:a14="http://schemas.microsoft.com/office/drawing/2010/main" val="0"/>
                        </a:ext>
                      </a:extLst>
                    </a:blip>
                    <a:srcRect r="66019"/>
                    <a:stretch>
                      <a:fillRect/>
                    </a:stretch>
                  </pic:blipFill>
                  <pic:spPr bwMode="auto">
                    <a:xfrm>
                      <a:off x="0" y="0"/>
                      <a:ext cx="18669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0" locked="0" layoutInCell="1" allowOverlap="1" wp14:anchorId="208FF008" wp14:editId="5D13B59E">
            <wp:simplePos x="0" y="0"/>
            <wp:positionH relativeFrom="margin">
              <wp:posOffset>22860</wp:posOffset>
            </wp:positionH>
            <wp:positionV relativeFrom="page">
              <wp:posOffset>247650</wp:posOffset>
            </wp:positionV>
            <wp:extent cx="4118610" cy="1339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l="-12" t="1721" r="32571" b="-60"/>
                    <a:stretch>
                      <a:fillRect/>
                    </a:stretch>
                  </pic:blipFill>
                  <pic:spPr bwMode="auto">
                    <a:xfrm>
                      <a:off x="0" y="0"/>
                      <a:ext cx="4118610" cy="1339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4"/>
          <w:szCs w:val="24"/>
        </w:rPr>
        <w:tab/>
      </w:r>
    </w:p>
    <w:p w14:paraId="5F2CA0B3" w14:textId="77777777" w:rsidR="003923DC" w:rsidRDefault="003923DC" w:rsidP="003923DC">
      <w:pPr>
        <w:jc w:val="both"/>
        <w:rPr>
          <w:b/>
          <w:sz w:val="24"/>
          <w:szCs w:val="24"/>
        </w:rPr>
      </w:pPr>
    </w:p>
    <w:p w14:paraId="00000002" w14:textId="3BB86600" w:rsidR="004F5D16" w:rsidRDefault="00736357" w:rsidP="006D74E6">
      <w:pPr>
        <w:jc w:val="both"/>
        <w:rPr>
          <w:b/>
          <w:sz w:val="24"/>
          <w:szCs w:val="24"/>
        </w:rPr>
      </w:pPr>
      <w:r>
        <w:rPr>
          <w:b/>
          <w:sz w:val="24"/>
          <w:szCs w:val="24"/>
        </w:rPr>
        <w:t>MOCIÓN</w:t>
      </w:r>
      <w:r w:rsidR="00927CE0">
        <w:rPr>
          <w:b/>
          <w:sz w:val="24"/>
          <w:szCs w:val="24"/>
        </w:rPr>
        <w:t xml:space="preserve"> QUE </w:t>
      </w:r>
      <w:r w:rsidR="006D74E6">
        <w:rPr>
          <w:b/>
          <w:sz w:val="24"/>
          <w:szCs w:val="24"/>
        </w:rPr>
        <w:t xml:space="preserve"> PRESENTA</w:t>
      </w:r>
      <w:r w:rsidR="00306D62">
        <w:rPr>
          <w:b/>
          <w:sz w:val="24"/>
          <w:szCs w:val="24"/>
        </w:rPr>
        <w:t xml:space="preserve"> RICARDO SEGADO GARCÍA</w:t>
      </w:r>
      <w:r w:rsidR="00927CE0" w:rsidRPr="00927CE0">
        <w:rPr>
          <w:b/>
          <w:sz w:val="24"/>
          <w:szCs w:val="24"/>
        </w:rPr>
        <w:t xml:space="preserve">, </w:t>
      </w:r>
      <w:r w:rsidR="006D74E6" w:rsidRPr="006D74E6">
        <w:rPr>
          <w:b/>
          <w:sz w:val="24"/>
          <w:szCs w:val="24"/>
        </w:rPr>
        <w:t>CONCEJAL DEL GRUPO</w:t>
      </w:r>
      <w:r w:rsidR="00355FD8">
        <w:rPr>
          <w:b/>
          <w:sz w:val="24"/>
          <w:szCs w:val="24"/>
        </w:rPr>
        <w:t xml:space="preserve"> </w:t>
      </w:r>
      <w:r w:rsidR="006D74E6" w:rsidRPr="006D74E6">
        <w:rPr>
          <w:b/>
          <w:sz w:val="24"/>
          <w:szCs w:val="24"/>
        </w:rPr>
        <w:t>MUNICIPAL MC CARTAGENA, SOBRE `</w:t>
      </w:r>
      <w:r w:rsidR="00306D62">
        <w:rPr>
          <w:b/>
          <w:sz w:val="24"/>
          <w:szCs w:val="24"/>
        </w:rPr>
        <w:t>CONSTRUCCIÓN DE ACCESO ADAPTADO AL VASO MEDIANO DE LA PISCINA DEL PALACIO DE LOS DEPORTES´</w:t>
      </w:r>
    </w:p>
    <w:p w14:paraId="5DD125D9" w14:textId="77777777" w:rsidR="00306D62" w:rsidRDefault="00306D62" w:rsidP="00306D62">
      <w:pPr>
        <w:shd w:val="clear" w:color="auto" w:fill="FFFFFF"/>
        <w:spacing w:line="240" w:lineRule="auto"/>
        <w:jc w:val="both"/>
        <w:textAlignment w:val="baseline"/>
        <w:rPr>
          <w:b/>
          <w:sz w:val="24"/>
          <w:szCs w:val="24"/>
        </w:rPr>
      </w:pPr>
    </w:p>
    <w:p w14:paraId="1AF5F09E" w14:textId="094E75EC" w:rsidR="00306D62" w:rsidRDefault="00306D62" w:rsidP="00306D62">
      <w:pPr>
        <w:shd w:val="clear" w:color="auto" w:fill="FFFFFF"/>
        <w:spacing w:line="240" w:lineRule="auto"/>
        <w:jc w:val="both"/>
        <w:textAlignment w:val="baseline"/>
        <w:rPr>
          <w:sz w:val="24"/>
          <w:szCs w:val="24"/>
        </w:rPr>
      </w:pPr>
      <w:r w:rsidRPr="00306D62">
        <w:rPr>
          <w:sz w:val="24"/>
          <w:szCs w:val="24"/>
        </w:rPr>
        <w:t>En fechas recientes han llegado quejas a este Grupo municipal sobre la falta de un acceso fácil o adaptado al vaso mediano de la piscina municipal en el Palacio de los Deportes.</w:t>
      </w:r>
      <w:r w:rsidRPr="00306D62">
        <w:rPr>
          <w:sz w:val="24"/>
          <w:szCs w:val="24"/>
        </w:rPr>
        <w:br/>
      </w:r>
      <w:r w:rsidRPr="00306D62">
        <w:rPr>
          <w:sz w:val="24"/>
          <w:szCs w:val="24"/>
        </w:rPr>
        <w:br/>
        <w:t xml:space="preserve">Gran parte de los usuarios y usuarias de esa piscina, de menor tamaño, son personas de </w:t>
      </w:r>
      <w:r>
        <w:rPr>
          <w:sz w:val="24"/>
          <w:szCs w:val="24"/>
        </w:rPr>
        <w:t xml:space="preserve">la tercera edad que practican </w:t>
      </w:r>
      <w:proofErr w:type="spellStart"/>
      <w:r>
        <w:rPr>
          <w:sz w:val="24"/>
          <w:szCs w:val="24"/>
        </w:rPr>
        <w:t>aqua</w:t>
      </w:r>
      <w:r w:rsidRPr="00306D62">
        <w:rPr>
          <w:sz w:val="24"/>
          <w:szCs w:val="24"/>
        </w:rPr>
        <w:t>gym</w:t>
      </w:r>
      <w:proofErr w:type="spellEnd"/>
      <w:r w:rsidRPr="00306D62">
        <w:rPr>
          <w:sz w:val="24"/>
          <w:szCs w:val="24"/>
        </w:rPr>
        <w:t xml:space="preserve"> u otras actividades adaptadas a sus necesidades de ejercicio físico.</w:t>
      </w:r>
    </w:p>
    <w:p w14:paraId="5A815407" w14:textId="65D245EE" w:rsidR="00306D62" w:rsidRDefault="00306D62" w:rsidP="00306D62">
      <w:pPr>
        <w:shd w:val="clear" w:color="auto" w:fill="FFFFFF"/>
        <w:spacing w:line="240" w:lineRule="auto"/>
        <w:jc w:val="both"/>
        <w:textAlignment w:val="baseline"/>
        <w:rPr>
          <w:sz w:val="24"/>
          <w:szCs w:val="24"/>
        </w:rPr>
      </w:pPr>
      <w:r>
        <w:rPr>
          <w:sz w:val="24"/>
          <w:szCs w:val="24"/>
        </w:rPr>
        <w:br/>
        <w:t>Sin embargo, el acceso o</w:t>
      </w:r>
      <w:r w:rsidRPr="00306D62">
        <w:rPr>
          <w:sz w:val="24"/>
          <w:szCs w:val="24"/>
        </w:rPr>
        <w:t xml:space="preserve"> salida a esta piscina se hace muy complicado por la limitada movilidad de estas personas, que solo pueden salir y entrar de la piscina por las escalinatas metálicas existentes. Un acceso poco cómodo en casos como el que exponemos.</w:t>
      </w:r>
      <w:r w:rsidRPr="00306D62">
        <w:rPr>
          <w:sz w:val="24"/>
          <w:szCs w:val="24"/>
        </w:rPr>
        <w:br/>
      </w:r>
      <w:r w:rsidRPr="00306D62">
        <w:rPr>
          <w:sz w:val="24"/>
          <w:szCs w:val="24"/>
        </w:rPr>
        <w:br/>
      </w:r>
      <w:r w:rsidR="00315D65">
        <w:rPr>
          <w:sz w:val="24"/>
          <w:szCs w:val="24"/>
        </w:rPr>
        <w:t>Así que se hace necesaria</w:t>
      </w:r>
      <w:r w:rsidRPr="00306D62">
        <w:rPr>
          <w:sz w:val="24"/>
          <w:szCs w:val="24"/>
        </w:rPr>
        <w:t xml:space="preserve"> la instalación o construcción de una escalinata de obra, con barandillas, o bien otro acceso más adecuado, según el criterio técnico, para estas personas de avanzada edad.</w:t>
      </w:r>
    </w:p>
    <w:p w14:paraId="0D519993" w14:textId="77777777" w:rsidR="00306D62" w:rsidRPr="00736357" w:rsidRDefault="00306D62" w:rsidP="00306D62">
      <w:pPr>
        <w:jc w:val="both"/>
        <w:rPr>
          <w:sz w:val="24"/>
          <w:szCs w:val="24"/>
        </w:rPr>
      </w:pPr>
      <w:r w:rsidRPr="00306D62">
        <w:rPr>
          <w:sz w:val="24"/>
          <w:szCs w:val="24"/>
        </w:rPr>
        <w:br/>
      </w:r>
      <w:r w:rsidRPr="00736357">
        <w:rPr>
          <w:sz w:val="24"/>
          <w:szCs w:val="24"/>
        </w:rPr>
        <w:t>Por tod</w:t>
      </w:r>
      <w:r>
        <w:rPr>
          <w:sz w:val="24"/>
          <w:szCs w:val="24"/>
        </w:rPr>
        <w:t xml:space="preserve">o lo anteriormente expuesto, el </w:t>
      </w:r>
      <w:r w:rsidRPr="00736357">
        <w:rPr>
          <w:sz w:val="24"/>
          <w:szCs w:val="24"/>
        </w:rPr>
        <w:t>concejal que suscribe eleva al Pleno la siguiente</w:t>
      </w:r>
    </w:p>
    <w:p w14:paraId="79B8CD89" w14:textId="77777777" w:rsidR="00306D62" w:rsidRPr="00927CE0" w:rsidRDefault="00306D62" w:rsidP="00315D65">
      <w:pPr>
        <w:jc w:val="center"/>
        <w:rPr>
          <w:b/>
          <w:sz w:val="24"/>
          <w:szCs w:val="24"/>
        </w:rPr>
      </w:pPr>
      <w:r>
        <w:rPr>
          <w:b/>
          <w:sz w:val="24"/>
          <w:szCs w:val="24"/>
        </w:rPr>
        <w:t>MOCIÓN</w:t>
      </w:r>
    </w:p>
    <w:p w14:paraId="4880A6CC" w14:textId="3C3413C1" w:rsidR="001A241D" w:rsidRPr="00306D62" w:rsidRDefault="00306D62" w:rsidP="00306D62">
      <w:pPr>
        <w:shd w:val="clear" w:color="auto" w:fill="FFFFFF"/>
        <w:spacing w:line="240" w:lineRule="auto"/>
        <w:jc w:val="both"/>
        <w:textAlignment w:val="baseline"/>
        <w:rPr>
          <w:sz w:val="24"/>
          <w:szCs w:val="24"/>
        </w:rPr>
      </w:pPr>
      <w:r w:rsidRPr="00306D62">
        <w:rPr>
          <w:sz w:val="24"/>
          <w:szCs w:val="24"/>
        </w:rPr>
        <w:br/>
        <w:t>Que el Gobierno municipal se compromete a estudiar y ejecutar la instalación o construcción de una escalinata con barandilla (o solución similar más idónea, según el criterio técnico) en el vaso mediano de la piscina del Palacio de los Deportes, con el fin de atender las demandas de aquellos usuarios que necesitan un acceso y salida más cómodo a este vaso, por sus limitaciones de movilidad.</w:t>
      </w:r>
      <w:r w:rsidR="00BA5A67" w:rsidRPr="00BA5A67">
        <w:rPr>
          <w:sz w:val="24"/>
          <w:szCs w:val="24"/>
        </w:rPr>
        <w:t xml:space="preserve"> </w:t>
      </w:r>
    </w:p>
    <w:p w14:paraId="5F6F0C52" w14:textId="77777777" w:rsidR="009B1E2C" w:rsidRPr="003923DC" w:rsidRDefault="009B1E2C" w:rsidP="009B1E2C">
      <w:pPr>
        <w:tabs>
          <w:tab w:val="left" w:pos="4110"/>
        </w:tabs>
        <w:rPr>
          <w:highlight w:val="white"/>
        </w:rPr>
      </w:pPr>
    </w:p>
    <w:p w14:paraId="3C2ACCE2" w14:textId="6768D805" w:rsidR="00740DDE" w:rsidRDefault="001A241D" w:rsidP="00306D62">
      <w:pPr>
        <w:jc w:val="center"/>
        <w:rPr>
          <w:sz w:val="24"/>
          <w:szCs w:val="24"/>
        </w:rPr>
      </w:pPr>
      <w:r>
        <w:rPr>
          <w:sz w:val="24"/>
          <w:szCs w:val="24"/>
        </w:rPr>
        <w:t xml:space="preserve">Cartagena, </w:t>
      </w:r>
      <w:r w:rsidR="00306D62">
        <w:rPr>
          <w:sz w:val="24"/>
          <w:szCs w:val="24"/>
        </w:rPr>
        <w:t>21</w:t>
      </w:r>
      <w:r w:rsidR="00EB4AD0">
        <w:rPr>
          <w:sz w:val="24"/>
          <w:szCs w:val="24"/>
        </w:rPr>
        <w:t xml:space="preserve"> </w:t>
      </w:r>
      <w:r w:rsidR="003923DC" w:rsidRPr="003923DC">
        <w:rPr>
          <w:sz w:val="24"/>
          <w:szCs w:val="24"/>
        </w:rPr>
        <w:t xml:space="preserve">de </w:t>
      </w:r>
      <w:r w:rsidR="00707EF0">
        <w:rPr>
          <w:sz w:val="24"/>
          <w:szCs w:val="24"/>
        </w:rPr>
        <w:t>junio</w:t>
      </w:r>
      <w:r w:rsidR="00927CE0">
        <w:rPr>
          <w:sz w:val="24"/>
          <w:szCs w:val="24"/>
        </w:rPr>
        <w:t xml:space="preserve"> </w:t>
      </w:r>
      <w:r w:rsidR="003923DC" w:rsidRPr="003923DC">
        <w:rPr>
          <w:sz w:val="24"/>
          <w:szCs w:val="24"/>
        </w:rPr>
        <w:t>de 2024.</w:t>
      </w:r>
    </w:p>
    <w:p w14:paraId="5102DE81" w14:textId="77777777" w:rsidR="00740DDE" w:rsidRDefault="00740DDE" w:rsidP="006D74E6">
      <w:pPr>
        <w:rPr>
          <w:sz w:val="24"/>
          <w:szCs w:val="24"/>
        </w:rPr>
      </w:pPr>
    </w:p>
    <w:p w14:paraId="1A1D34AF" w14:textId="77777777" w:rsidR="00740DDE" w:rsidRDefault="00740DDE" w:rsidP="006D74E6">
      <w:pPr>
        <w:rPr>
          <w:sz w:val="24"/>
          <w:szCs w:val="24"/>
        </w:rPr>
      </w:pPr>
    </w:p>
    <w:p w14:paraId="6D7AD40B" w14:textId="77777777" w:rsidR="00740DDE" w:rsidRDefault="00740DDE" w:rsidP="006D74E6">
      <w:pPr>
        <w:rPr>
          <w:sz w:val="24"/>
          <w:szCs w:val="24"/>
        </w:rPr>
      </w:pPr>
    </w:p>
    <w:p w14:paraId="119241CD" w14:textId="07AC60E4" w:rsidR="006D74E6" w:rsidRPr="006D74E6" w:rsidRDefault="006D74E6" w:rsidP="006D74E6">
      <w:pPr>
        <w:rPr>
          <w:sz w:val="24"/>
          <w:szCs w:val="24"/>
        </w:rPr>
      </w:pPr>
      <w:r w:rsidRPr="006D74E6">
        <w:rPr>
          <w:sz w:val="24"/>
          <w:szCs w:val="24"/>
        </w:rPr>
        <w:t xml:space="preserve">Fdo. Jesús Giménez Gallo </w:t>
      </w:r>
      <w:r>
        <w:rPr>
          <w:sz w:val="24"/>
          <w:szCs w:val="24"/>
        </w:rPr>
        <w:t xml:space="preserve">                                </w:t>
      </w:r>
      <w:r w:rsidR="00707EF0">
        <w:rPr>
          <w:sz w:val="24"/>
          <w:szCs w:val="24"/>
        </w:rPr>
        <w:t xml:space="preserve">        </w:t>
      </w:r>
      <w:r w:rsidR="00306D62">
        <w:rPr>
          <w:sz w:val="24"/>
          <w:szCs w:val="24"/>
        </w:rPr>
        <w:t xml:space="preserve"> Fdo. Ricardo Segado García</w:t>
      </w:r>
      <w:r w:rsidR="00355FD8">
        <w:rPr>
          <w:sz w:val="24"/>
          <w:szCs w:val="24"/>
        </w:rPr>
        <w:t xml:space="preserve"> </w:t>
      </w:r>
    </w:p>
    <w:p w14:paraId="3C88DF30" w14:textId="77777777" w:rsidR="00306D62" w:rsidRDefault="006D74E6" w:rsidP="00306D62">
      <w:pPr>
        <w:rPr>
          <w:sz w:val="24"/>
          <w:szCs w:val="24"/>
        </w:rPr>
      </w:pPr>
      <w:r w:rsidRPr="006D74E6">
        <w:rPr>
          <w:sz w:val="24"/>
          <w:szCs w:val="24"/>
        </w:rPr>
        <w:t xml:space="preserve">Portavoz Grupo municipal MC. </w:t>
      </w:r>
      <w:r>
        <w:rPr>
          <w:sz w:val="24"/>
          <w:szCs w:val="24"/>
        </w:rPr>
        <w:t xml:space="preserve">                       </w:t>
      </w:r>
      <w:r w:rsidR="00707EF0">
        <w:rPr>
          <w:sz w:val="24"/>
          <w:szCs w:val="24"/>
        </w:rPr>
        <w:t xml:space="preserve">        </w:t>
      </w:r>
      <w:r w:rsidRPr="006D74E6">
        <w:rPr>
          <w:sz w:val="24"/>
          <w:szCs w:val="24"/>
        </w:rPr>
        <w:t xml:space="preserve">Concejal del Grupo </w:t>
      </w:r>
      <w:r w:rsidR="00306D62">
        <w:rPr>
          <w:sz w:val="24"/>
          <w:szCs w:val="24"/>
        </w:rPr>
        <w:t>municipal MC</w:t>
      </w:r>
    </w:p>
    <w:p w14:paraId="4ED1AD6D" w14:textId="77777777" w:rsidR="00315D65" w:rsidRDefault="00315D65" w:rsidP="00306D62">
      <w:pPr>
        <w:rPr>
          <w:sz w:val="24"/>
          <w:szCs w:val="24"/>
        </w:rPr>
      </w:pPr>
    </w:p>
    <w:p w14:paraId="0E236617" w14:textId="5CF71300" w:rsidR="006663CD" w:rsidRPr="00315D65" w:rsidRDefault="006D74E6" w:rsidP="00315D65">
      <w:pPr>
        <w:rPr>
          <w:sz w:val="24"/>
          <w:szCs w:val="24"/>
        </w:rPr>
      </w:pPr>
      <w:r w:rsidRPr="006D74E6">
        <w:rPr>
          <w:b/>
          <w:sz w:val="24"/>
          <w:szCs w:val="24"/>
        </w:rPr>
        <w:t>A LA ALCALDÍA – PRESIDENCIA DEL EXCMO. AYUNTAMIENTO DE CARTAGENA</w:t>
      </w:r>
      <w:bookmarkStart w:id="0" w:name="_GoBack"/>
      <w:bookmarkEnd w:id="0"/>
    </w:p>
    <w:sectPr w:rsidR="006663CD" w:rsidRPr="00315D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5470"/>
    <w:multiLevelType w:val="multilevel"/>
    <w:tmpl w:val="0BB2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296D27"/>
    <w:multiLevelType w:val="multilevel"/>
    <w:tmpl w:val="9C9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BD38CF"/>
    <w:multiLevelType w:val="multilevel"/>
    <w:tmpl w:val="4A02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757F43"/>
    <w:multiLevelType w:val="multilevel"/>
    <w:tmpl w:val="0C34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1F13EF"/>
    <w:multiLevelType w:val="multilevel"/>
    <w:tmpl w:val="C872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F46717"/>
    <w:multiLevelType w:val="multilevel"/>
    <w:tmpl w:val="72BC1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compatSetting w:name="compatibilityMode" w:uri="http://schemas.microsoft.com/office/word" w:val="14"/>
  </w:compat>
  <w:rsids>
    <w:rsidRoot w:val="004F5D16"/>
    <w:rsid w:val="000644CE"/>
    <w:rsid w:val="0009758D"/>
    <w:rsid w:val="000C2CA6"/>
    <w:rsid w:val="000D3326"/>
    <w:rsid w:val="001A241D"/>
    <w:rsid w:val="002D6313"/>
    <w:rsid w:val="00306D62"/>
    <w:rsid w:val="00315D65"/>
    <w:rsid w:val="00355FD8"/>
    <w:rsid w:val="00362DB7"/>
    <w:rsid w:val="003923DC"/>
    <w:rsid w:val="004C6BED"/>
    <w:rsid w:val="004F5D16"/>
    <w:rsid w:val="0051641E"/>
    <w:rsid w:val="0054100D"/>
    <w:rsid w:val="005B1D38"/>
    <w:rsid w:val="0062599D"/>
    <w:rsid w:val="006663CD"/>
    <w:rsid w:val="006D74E6"/>
    <w:rsid w:val="00707EF0"/>
    <w:rsid w:val="00736357"/>
    <w:rsid w:val="00740DDE"/>
    <w:rsid w:val="00770F80"/>
    <w:rsid w:val="008E191F"/>
    <w:rsid w:val="00927CE0"/>
    <w:rsid w:val="009B1E2C"/>
    <w:rsid w:val="00B17ED9"/>
    <w:rsid w:val="00B402D0"/>
    <w:rsid w:val="00BA5A67"/>
    <w:rsid w:val="00BD09CC"/>
    <w:rsid w:val="00C1570E"/>
    <w:rsid w:val="00C551D7"/>
    <w:rsid w:val="00CD1A0D"/>
    <w:rsid w:val="00D11517"/>
    <w:rsid w:val="00DF0CBA"/>
    <w:rsid w:val="00EB4AD0"/>
    <w:rsid w:val="00EE597E"/>
    <w:rsid w:val="00F01CDB"/>
    <w:rsid w:val="00F62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923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3DC"/>
    <w:rPr>
      <w:rFonts w:ascii="Tahoma" w:hAnsi="Tahoma" w:cs="Tahoma"/>
      <w:sz w:val="16"/>
      <w:szCs w:val="16"/>
    </w:rPr>
  </w:style>
  <w:style w:type="paragraph" w:styleId="NormalWeb">
    <w:name w:val="Normal (Web)"/>
    <w:basedOn w:val="Normal"/>
    <w:uiPriority w:val="99"/>
    <w:semiHidden/>
    <w:unhideWhenUsed/>
    <w:rsid w:val="00927CE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27C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3923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3DC"/>
    <w:rPr>
      <w:rFonts w:ascii="Tahoma" w:hAnsi="Tahoma" w:cs="Tahoma"/>
      <w:sz w:val="16"/>
      <w:szCs w:val="16"/>
    </w:rPr>
  </w:style>
  <w:style w:type="paragraph" w:styleId="NormalWeb">
    <w:name w:val="Normal (Web)"/>
    <w:basedOn w:val="Normal"/>
    <w:uiPriority w:val="99"/>
    <w:semiHidden/>
    <w:unhideWhenUsed/>
    <w:rsid w:val="00927CE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27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364">
      <w:bodyDiv w:val="1"/>
      <w:marLeft w:val="0"/>
      <w:marRight w:val="0"/>
      <w:marTop w:val="0"/>
      <w:marBottom w:val="0"/>
      <w:divBdr>
        <w:top w:val="none" w:sz="0" w:space="0" w:color="auto"/>
        <w:left w:val="none" w:sz="0" w:space="0" w:color="auto"/>
        <w:bottom w:val="none" w:sz="0" w:space="0" w:color="auto"/>
        <w:right w:val="none" w:sz="0" w:space="0" w:color="auto"/>
      </w:divBdr>
    </w:div>
    <w:div w:id="204757008">
      <w:bodyDiv w:val="1"/>
      <w:marLeft w:val="0"/>
      <w:marRight w:val="0"/>
      <w:marTop w:val="0"/>
      <w:marBottom w:val="0"/>
      <w:divBdr>
        <w:top w:val="none" w:sz="0" w:space="0" w:color="auto"/>
        <w:left w:val="none" w:sz="0" w:space="0" w:color="auto"/>
        <w:bottom w:val="none" w:sz="0" w:space="0" w:color="auto"/>
        <w:right w:val="none" w:sz="0" w:space="0" w:color="auto"/>
      </w:divBdr>
      <w:divsChild>
        <w:div w:id="1564757873">
          <w:marLeft w:val="0"/>
          <w:marRight w:val="0"/>
          <w:marTop w:val="0"/>
          <w:marBottom w:val="0"/>
          <w:divBdr>
            <w:top w:val="none" w:sz="0" w:space="0" w:color="auto"/>
            <w:left w:val="none" w:sz="0" w:space="0" w:color="auto"/>
            <w:bottom w:val="none" w:sz="0" w:space="0" w:color="auto"/>
            <w:right w:val="none" w:sz="0" w:space="0" w:color="auto"/>
          </w:divBdr>
          <w:divsChild>
            <w:div w:id="17725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2880">
      <w:bodyDiv w:val="1"/>
      <w:marLeft w:val="0"/>
      <w:marRight w:val="0"/>
      <w:marTop w:val="0"/>
      <w:marBottom w:val="0"/>
      <w:divBdr>
        <w:top w:val="none" w:sz="0" w:space="0" w:color="auto"/>
        <w:left w:val="none" w:sz="0" w:space="0" w:color="auto"/>
        <w:bottom w:val="none" w:sz="0" w:space="0" w:color="auto"/>
        <w:right w:val="none" w:sz="0" w:space="0" w:color="auto"/>
      </w:divBdr>
    </w:div>
    <w:div w:id="637078065">
      <w:bodyDiv w:val="1"/>
      <w:marLeft w:val="0"/>
      <w:marRight w:val="0"/>
      <w:marTop w:val="0"/>
      <w:marBottom w:val="0"/>
      <w:divBdr>
        <w:top w:val="none" w:sz="0" w:space="0" w:color="auto"/>
        <w:left w:val="none" w:sz="0" w:space="0" w:color="auto"/>
        <w:bottom w:val="none" w:sz="0" w:space="0" w:color="auto"/>
        <w:right w:val="none" w:sz="0" w:space="0" w:color="auto"/>
      </w:divBdr>
    </w:div>
    <w:div w:id="1393894941">
      <w:bodyDiv w:val="1"/>
      <w:marLeft w:val="0"/>
      <w:marRight w:val="0"/>
      <w:marTop w:val="0"/>
      <w:marBottom w:val="0"/>
      <w:divBdr>
        <w:top w:val="none" w:sz="0" w:space="0" w:color="auto"/>
        <w:left w:val="none" w:sz="0" w:space="0" w:color="auto"/>
        <w:bottom w:val="none" w:sz="0" w:space="0" w:color="auto"/>
        <w:right w:val="none" w:sz="0" w:space="0" w:color="auto"/>
      </w:divBdr>
    </w:div>
    <w:div w:id="1454910449">
      <w:bodyDiv w:val="1"/>
      <w:marLeft w:val="0"/>
      <w:marRight w:val="0"/>
      <w:marTop w:val="0"/>
      <w:marBottom w:val="0"/>
      <w:divBdr>
        <w:top w:val="none" w:sz="0" w:space="0" w:color="auto"/>
        <w:left w:val="none" w:sz="0" w:space="0" w:color="auto"/>
        <w:bottom w:val="none" w:sz="0" w:space="0" w:color="auto"/>
        <w:right w:val="none" w:sz="0" w:space="0" w:color="auto"/>
      </w:divBdr>
    </w:div>
    <w:div w:id="20319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LAS MERCEDES GRAÑA MORLA</dc:creator>
  <cp:lastModifiedBy>JOSE IGNACIO BORGOÑOS MARTINEZ</cp:lastModifiedBy>
  <cp:revision>19</cp:revision>
  <cp:lastPrinted>2024-06-03T11:47:00Z</cp:lastPrinted>
  <dcterms:created xsi:type="dcterms:W3CDTF">2024-05-14T11:18:00Z</dcterms:created>
  <dcterms:modified xsi:type="dcterms:W3CDTF">2024-06-21T08:07:00Z</dcterms:modified>
</cp:coreProperties>
</file>