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 xml:space="preserve">MOCIÓN QUE PRESENTA MANUEL TORRES GARCÍA, </w:t>
      </w:r>
      <w:r>
        <w:rPr>
          <w:rFonts w:ascii="Georgia" w:hAnsi="Georgia"/>
          <w:b/>
          <w:bCs/>
        </w:rPr>
        <w:t>PORTAVOZ</w:t>
      </w:r>
      <w:r>
        <w:rPr>
          <w:rFonts w:ascii="Georgia" w:hAnsi="Georgia"/>
          <w:b/>
          <w:bCs/>
        </w:rPr>
        <w:t xml:space="preserve"> DEL GRUPO MUNICIPAL SOCIALISTA, SOBRE NUEVA SEDE PARA LA UNIÓN MUSICAL CARTAGONOVA</w:t>
      </w:r>
    </w:p>
    <w:p>
      <w:pPr>
        <w:pStyle w:val="Normal"/>
        <w:spacing w:lineRule="auto" w:line="36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La cultura es y debe seguir siendo un motor fundamental para el desarrollo de nuestr</w:t>
      </w:r>
      <w:r>
        <w:rPr>
          <w:b w:val="false"/>
          <w:bCs w:val="false"/>
        </w:rPr>
        <w:t>o municipio</w:t>
      </w:r>
      <w:r>
        <w:rPr>
          <w:b w:val="false"/>
          <w:bCs w:val="false"/>
        </w:rPr>
        <w:t>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La Unión Musical Cartagonova nació hace ya 11 años y cuenta con unos 70 músicos en su plantilla. </w:t>
      </w:r>
      <w:r>
        <w:rPr>
          <w:b w:val="false"/>
          <w:bCs w:val="false"/>
        </w:rPr>
        <w:t>T</w:t>
      </w:r>
      <w:r>
        <w:rPr>
          <w:b w:val="false"/>
          <w:bCs w:val="false"/>
        </w:rPr>
        <w:t xml:space="preserve">ambién </w:t>
      </w:r>
      <w:r>
        <w:rPr>
          <w:b w:val="false"/>
          <w:bCs w:val="false"/>
        </w:rPr>
        <w:t>tiene</w:t>
      </w:r>
      <w:r>
        <w:rPr>
          <w:b w:val="false"/>
          <w:bCs w:val="false"/>
        </w:rPr>
        <w:t xml:space="preserve"> una escuela de música, en la que imparte clases a casi 200 alumnos y alumnas.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La Unión Musical Cartagonova ha conseguido varios premios nacionales e internacionales representando a nuestra ciudad, como el </w:t>
      </w:r>
      <w:r>
        <w:rPr>
          <w:b w:val="false"/>
          <w:bCs w:val="false"/>
        </w:rPr>
        <w:t>d</w:t>
      </w:r>
      <w:r>
        <w:rPr>
          <w:b w:val="false"/>
          <w:bCs w:val="false"/>
        </w:rPr>
        <w:t xml:space="preserve">el pasado mes de agosto en el Certamen Internacional de Bandas de Aranda de Duero, </w:t>
      </w:r>
      <w:r>
        <w:rPr>
          <w:b w:val="false"/>
          <w:bCs w:val="false"/>
        </w:rPr>
        <w:t>donde</w:t>
      </w:r>
      <w:r>
        <w:rPr>
          <w:b w:val="false"/>
          <w:bCs w:val="false"/>
        </w:rPr>
        <w:t xml:space="preserve"> ganó el primer premio y su director, Jaime Belda, el </w:t>
      </w:r>
      <w:r>
        <w:rPr>
          <w:b w:val="false"/>
          <w:bCs w:val="false"/>
        </w:rPr>
        <w:t>galardón</w:t>
      </w:r>
      <w:r>
        <w:rPr>
          <w:b w:val="false"/>
          <w:bCs w:val="false"/>
        </w:rPr>
        <w:t xml:space="preserve"> al mejor director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En la actualidad, las clases de su escuela de música se imparten en un barracón instalado en el patio del colegio Carmen Conde, en el que muchas veces no cuentan con espacio </w:t>
      </w:r>
      <w:r>
        <w:rPr>
          <w:b w:val="false"/>
          <w:bCs w:val="false"/>
        </w:rPr>
        <w:t>suficiente para atender a sus alumnos adecuadamente.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Por otro lado, la banda tiene que usar el salón de actos del colegio para realizar sus ensayos, </w:t>
      </w:r>
      <w:r>
        <w:rPr>
          <w:b w:val="false"/>
          <w:bCs w:val="false"/>
        </w:rPr>
        <w:t>que</w:t>
      </w:r>
      <w:r>
        <w:rPr>
          <w:b w:val="false"/>
          <w:bCs w:val="false"/>
        </w:rPr>
        <w:t xml:space="preserve"> no reúne las condiciones de espacio y acústicas mínimas </w:t>
      </w:r>
      <w:r>
        <w:rPr>
          <w:b w:val="false"/>
          <w:bCs w:val="false"/>
        </w:rPr>
        <w:t>necesarias</w:t>
      </w:r>
      <w:r>
        <w:rPr>
          <w:b w:val="false"/>
          <w:bCs w:val="false"/>
        </w:rPr>
        <w:t>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Recordemos que nuestras bandas de música son uno de los principales escaparates de la cultura de nuestr</w:t>
      </w:r>
      <w:r>
        <w:rPr>
          <w:b w:val="false"/>
          <w:bCs w:val="false"/>
        </w:rPr>
        <w:t>o municipio</w:t>
      </w:r>
      <w:r>
        <w:rPr>
          <w:b w:val="false"/>
          <w:bCs w:val="false"/>
        </w:rPr>
        <w:t>, por lo que debemos protegerlas y dotarlas de recursos suficientes para que puedan realizar su labor en las mejores condiciones posibles.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Por todo lo expuesto, presento al Pleno la siguiente </w:t>
      </w:r>
      <w:r>
        <w:rPr>
          <w:b/>
          <w:bCs/>
        </w:rPr>
        <w:t>MOCIÓN: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El Excmo. Ayuntamiento Pleno insta al Gobierno municipal a que dote antes de finalizar el curso 23/24 a la Unión Musical Cartagonova de un local que reúna las condiciones óptimas para poder desempeñar su labor pedagógica y artística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Cartagena, a 19 de septiembre de 2023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/>
      </w:pPr>
      <w:r>
        <w:rPr>
          <w:b w:val="false"/>
          <w:bCs w:val="false"/>
        </w:rPr>
        <w:t xml:space="preserve">Manuel Torres García 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 w:val="false"/>
          <w:bCs w:val="false"/>
        </w:rPr>
        <w:t xml:space="preserve">Portavoz del Grupo Municipal Socialista 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7" w:bottom="16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__________________________________________________________________________________________________</w:t>
    </w:r>
  </w:p>
  <w:p>
    <w:pPr>
      <w:pStyle w:val="Footer"/>
      <w:jc w:val="center"/>
      <w:rPr/>
    </w:pPr>
    <w:r>
      <w:rPr/>
      <w:t>A LA EXCMA. ALCALDESA DEL EXCMO. AYUNTAMIENTO DE CARTAGENA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2988</TotalTime>
  <Application>LibreOffice/7.6.0.3$Windows_X86_64 LibreOffice_project/69edd8b8ebc41d00b4de3915dc82f8f0fc3b6265</Application>
  <AppVersion>15.0000</AppVersion>
  <Pages>2</Pages>
  <Words>306</Words>
  <Characters>1680</Characters>
  <CharactersWithSpaces>1972</CharactersWithSpaces>
  <Paragraphs>16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2023-09-19T13:53:38Z</cp:lastPrinted>
  <dcterms:modified xsi:type="dcterms:W3CDTF">2023-09-19T14:02:33Z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