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76"/>
        <w:rPr>
          <w:b/>
          <w:sz w:val="20"/>
          <w:szCs w:val="20"/>
        </w:rPr>
      </w:pPr>
      <w:r>
        <w:rPr>
          <w:b/>
          <w:sz w:val="20"/>
          <w:szCs w:val="20"/>
        </w:rPr>
      </w:r>
    </w:p>
    <w:p>
      <w:pPr>
        <w:pStyle w:val="NoSpacing"/>
        <w:spacing w:lineRule="auto" w:line="276"/>
        <w:rPr>
          <w:b/>
          <w:sz w:val="20"/>
          <w:szCs w:val="20"/>
        </w:rPr>
      </w:pPr>
      <w:r>
        <w:rPr>
          <w:b/>
          <w:sz w:val="20"/>
          <w:szCs w:val="20"/>
        </w:rPr>
      </w:r>
    </w:p>
    <w:p>
      <w:pPr>
        <w:pStyle w:val="NoSpacing"/>
        <w:spacing w:lineRule="auto" w:line="276"/>
        <w:rPr>
          <w:b/>
          <w:sz w:val="20"/>
          <w:szCs w:val="20"/>
        </w:rPr>
      </w:pPr>
      <w:r>
        <w:rPr>
          <w:b/>
          <w:sz w:val="20"/>
          <w:szCs w:val="20"/>
        </w:rPr>
      </w:r>
    </w:p>
    <w:p>
      <w:pPr>
        <w:pStyle w:val="NoSpacing"/>
        <w:pBdr>
          <w:top w:val="single" w:sz="4" w:space="1" w:color="000000" w:shadow="1"/>
          <w:left w:val="single" w:sz="4" w:space="4" w:color="000000" w:shadow="1"/>
          <w:bottom w:val="single" w:sz="4" w:space="1" w:color="000000" w:shadow="1"/>
          <w:right w:val="single" w:sz="4" w:space="4" w:color="000000" w:shadow="1"/>
        </w:pBdr>
        <w:jc w:val="center"/>
        <w:rPr>
          <w:b/>
        </w:rPr>
      </w:pPr>
      <w:r>
        <w:rPr>
          <w:b/>
        </w:rPr>
        <w:t>ANEXO I</w:t>
      </w:r>
    </w:p>
    <w:p>
      <w:pPr>
        <w:pStyle w:val="NoSpacing"/>
        <w:pBdr>
          <w:top w:val="single" w:sz="4" w:space="1" w:color="000000" w:shadow="1"/>
          <w:left w:val="single" w:sz="4" w:space="4" w:color="000000" w:shadow="1"/>
          <w:bottom w:val="single" w:sz="4" w:space="1" w:color="000000" w:shadow="1"/>
          <w:right w:val="single" w:sz="4" w:space="4" w:color="000000" w:shadow="1"/>
        </w:pBdr>
        <w:jc w:val="center"/>
        <w:rPr>
          <w:b/>
        </w:rPr>
      </w:pPr>
      <w:r>
        <w:rPr>
          <w:b/>
        </w:rPr>
        <w:t>SOLICITUD DE SUBVENCIÓN</w:t>
      </w:r>
    </w:p>
    <w:p>
      <w:pPr>
        <w:pStyle w:val="NoSpacing"/>
        <w:spacing w:lineRule="auto" w:line="276"/>
        <w:rPr>
          <w:b/>
          <w:sz w:val="20"/>
          <w:szCs w:val="20"/>
        </w:rPr>
      </w:pPr>
      <w:r>
        <w:rPr>
          <w:b/>
          <w:sz w:val="20"/>
          <w:szCs w:val="20"/>
        </w:rPr>
      </w:r>
    </w:p>
    <w:tbl>
      <w:tblPr>
        <w:tblStyle w:val="Tablaconcuadrcula"/>
        <w:tblW w:w="100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50"/>
        <w:gridCol w:w="1119"/>
        <w:gridCol w:w="707"/>
        <w:gridCol w:w="29"/>
        <w:gridCol w:w="397"/>
        <w:gridCol w:w="1842"/>
        <w:gridCol w:w="45"/>
        <w:gridCol w:w="3642"/>
      </w:tblGrid>
      <w:tr>
        <w:trPr>
          <w:trHeight w:val="320" w:hRule="atLeast"/>
        </w:trPr>
        <w:tc>
          <w:tcPr>
            <w:tcW w:w="10031" w:type="dxa"/>
            <w:gridSpan w:val="8"/>
            <w:tcBorders/>
            <w:shd w:color="auto" w:fill="DFDFDF" w:themeFill="background2" w:themeFillShade="e6" w:val="clear"/>
            <w:vAlign w:val="bottom"/>
          </w:tcPr>
          <w:p>
            <w:pPr>
              <w:pStyle w:val="NoSpacing"/>
              <w:widowControl/>
              <w:spacing w:lineRule="auto" w:line="276" w:before="0" w:after="0"/>
              <w:jc w:val="start"/>
              <w:rPr>
                <w:b/>
                <w:sz w:val="18"/>
                <w:szCs w:val="18"/>
              </w:rPr>
            </w:pPr>
            <w:r>
              <w:rPr>
                <w:rFonts w:eastAsia="Arial" w:cs=""/>
                <w:b/>
                <w:kern w:val="0"/>
                <w:sz w:val="18"/>
                <w:szCs w:val="18"/>
                <w:lang w:val="es-ES" w:eastAsia="en-US" w:bidi="ar-SA"/>
              </w:rPr>
              <w:t>DATOS DE LA ASOCIACIÓN/ENTIDAD</w:t>
            </w:r>
          </w:p>
        </w:tc>
      </w:tr>
      <w:tr>
        <w:trPr>
          <w:trHeight w:val="280" w:hRule="atLeast"/>
        </w:trPr>
        <w:tc>
          <w:tcPr>
            <w:tcW w:w="2250" w:type="dxa"/>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DNI/CIF:</w:t>
            </w:r>
          </w:p>
        </w:tc>
        <w:tc>
          <w:tcPr>
            <w:tcW w:w="7781" w:type="dxa"/>
            <w:gridSpan w:val="7"/>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NOM/ R.SOCIAL:</w:t>
            </w:r>
          </w:p>
        </w:tc>
      </w:tr>
      <w:tr>
        <w:trPr>
          <w:trHeight w:val="260" w:hRule="atLeast"/>
        </w:trPr>
        <w:tc>
          <w:tcPr>
            <w:tcW w:w="3369" w:type="dxa"/>
            <w:gridSpan w:val="2"/>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CALLE:</w:t>
            </w:r>
          </w:p>
        </w:tc>
        <w:tc>
          <w:tcPr>
            <w:tcW w:w="707" w:type="dxa"/>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Nº:</w:t>
            </w:r>
          </w:p>
        </w:tc>
        <w:tc>
          <w:tcPr>
            <w:tcW w:w="2268" w:type="dxa"/>
            <w:gridSpan w:val="3"/>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CÓDIGO POSTAL:</w:t>
            </w:r>
          </w:p>
        </w:tc>
        <w:tc>
          <w:tcPr>
            <w:tcW w:w="3687" w:type="dxa"/>
            <w:gridSpan w:val="2"/>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POBLACIÓN:</w:t>
            </w:r>
          </w:p>
        </w:tc>
      </w:tr>
      <w:tr>
        <w:trPr>
          <w:trHeight w:val="280" w:hRule="atLeast"/>
        </w:trPr>
        <w:tc>
          <w:tcPr>
            <w:tcW w:w="2250" w:type="dxa"/>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PROVINCIA:</w:t>
            </w:r>
          </w:p>
        </w:tc>
        <w:tc>
          <w:tcPr>
            <w:tcW w:w="2252" w:type="dxa"/>
            <w:gridSpan w:val="4"/>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TLF MÓVIL:</w:t>
            </w:r>
          </w:p>
        </w:tc>
        <w:tc>
          <w:tcPr>
            <w:tcW w:w="5529" w:type="dxa"/>
            <w:gridSpan w:val="3"/>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E-MAIL:</w:t>
            </w:r>
          </w:p>
        </w:tc>
      </w:tr>
      <w:tr>
        <w:trPr>
          <w:trHeight w:val="320" w:hRule="atLeast"/>
        </w:trPr>
        <w:tc>
          <w:tcPr>
            <w:tcW w:w="10031" w:type="dxa"/>
            <w:gridSpan w:val="8"/>
            <w:tcBorders/>
            <w:shd w:color="auto" w:fill="DFDFDF" w:themeFill="background2" w:themeFillShade="e6" w:val="clear"/>
            <w:vAlign w:val="bottom"/>
          </w:tcPr>
          <w:p>
            <w:pPr>
              <w:pStyle w:val="NoSpacing"/>
              <w:widowControl/>
              <w:spacing w:lineRule="auto" w:line="276" w:before="0" w:after="0"/>
              <w:jc w:val="start"/>
              <w:rPr>
                <w:sz w:val="18"/>
                <w:szCs w:val="18"/>
              </w:rPr>
            </w:pPr>
            <w:r>
              <w:rPr>
                <w:rFonts w:eastAsia="Arial" w:cs=""/>
                <w:b/>
                <w:kern w:val="0"/>
                <w:sz w:val="18"/>
                <w:szCs w:val="18"/>
                <w:lang w:val="es-ES" w:eastAsia="en-US" w:bidi="ar-SA"/>
              </w:rPr>
              <w:t>REPRESENTANTE</w:t>
            </w:r>
          </w:p>
        </w:tc>
      </w:tr>
      <w:tr>
        <w:trPr>
          <w:trHeight w:val="260" w:hRule="atLeast"/>
        </w:trPr>
        <w:tc>
          <w:tcPr>
            <w:tcW w:w="2250" w:type="dxa"/>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DNI:</w:t>
            </w:r>
          </w:p>
        </w:tc>
        <w:tc>
          <w:tcPr>
            <w:tcW w:w="1855" w:type="dxa"/>
            <w:gridSpan w:val="3"/>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NOMBRE:</w:t>
            </w:r>
          </w:p>
        </w:tc>
        <w:tc>
          <w:tcPr>
            <w:tcW w:w="2284" w:type="dxa"/>
            <w:gridSpan w:val="3"/>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1º APELL:</w:t>
            </w:r>
          </w:p>
        </w:tc>
        <w:tc>
          <w:tcPr>
            <w:tcW w:w="3642" w:type="dxa"/>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2º APELL:</w:t>
            </w:r>
          </w:p>
        </w:tc>
      </w:tr>
      <w:tr>
        <w:trPr>
          <w:trHeight w:val="300" w:hRule="atLeast"/>
        </w:trPr>
        <w:tc>
          <w:tcPr>
            <w:tcW w:w="2250" w:type="dxa"/>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TLF MÓVIL:</w:t>
            </w:r>
          </w:p>
        </w:tc>
        <w:tc>
          <w:tcPr>
            <w:tcW w:w="7781" w:type="dxa"/>
            <w:gridSpan w:val="7"/>
            <w:tcBorders/>
            <w:vAlign w:val="bottom"/>
          </w:tcPr>
          <w:p>
            <w:pPr>
              <w:pStyle w:val="NoSpacing"/>
              <w:widowControl/>
              <w:spacing w:lineRule="auto" w:line="276" w:before="0" w:after="0"/>
              <w:jc w:val="start"/>
              <w:rPr>
                <w:sz w:val="16"/>
                <w:szCs w:val="16"/>
              </w:rPr>
            </w:pPr>
            <w:r>
              <w:rPr>
                <w:rFonts w:eastAsia="Arial" w:cs=""/>
                <w:kern w:val="0"/>
                <w:sz w:val="16"/>
                <w:szCs w:val="16"/>
                <w:lang w:val="es-ES" w:eastAsia="en-US" w:bidi="ar-SA"/>
              </w:rPr>
              <w:t>CARGO QUE OCUPA:</w:t>
            </w:r>
          </w:p>
        </w:tc>
      </w:tr>
    </w:tbl>
    <w:p>
      <w:pPr>
        <w:pStyle w:val="NoSpacing"/>
        <w:spacing w:lineRule="auto" w:line="276"/>
        <w:rPr>
          <w:b/>
          <w:sz w:val="20"/>
          <w:szCs w:val="20"/>
        </w:rPr>
      </w:pPr>
      <w:r>
        <w:rPr>
          <w:b/>
          <w:sz w:val="20"/>
          <w:szCs w:val="20"/>
        </w:rPr>
      </w:r>
    </w:p>
    <w:tbl>
      <w:tblPr>
        <w:tblStyle w:val="Tablaconcuadrcula"/>
        <w:tblW w:w="1003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209"/>
        <w:gridCol w:w="6822"/>
      </w:tblGrid>
      <w:tr>
        <w:trPr>
          <w:trHeight w:val="220" w:hRule="atLeast"/>
        </w:trPr>
        <w:tc>
          <w:tcPr>
            <w:tcW w:w="10031" w:type="dxa"/>
            <w:gridSpan w:val="2"/>
            <w:tcBorders/>
            <w:shd w:color="auto" w:fill="auto" w:val="pct10"/>
            <w:vAlign w:val="bottom"/>
          </w:tcPr>
          <w:p>
            <w:pPr>
              <w:pStyle w:val="Normal"/>
              <w:widowControl/>
              <w:spacing w:lineRule="auto" w:line="276" w:before="0" w:after="0"/>
              <w:jc w:val="start"/>
              <w:rPr>
                <w:b/>
                <w:sz w:val="18"/>
                <w:szCs w:val="18"/>
              </w:rPr>
            </w:pPr>
            <w:r>
              <w:rPr>
                <w:rFonts w:eastAsia="Arial" w:cs=""/>
                <w:b/>
                <w:kern w:val="0"/>
                <w:sz w:val="18"/>
                <w:szCs w:val="18"/>
                <w:lang w:val="es-ES" w:eastAsia="en-US" w:bidi="ar-SA"/>
              </w:rPr>
              <w:t>DATOS ESPECÍFICOS DEL TRÁMITE</w:t>
            </w:r>
          </w:p>
        </w:tc>
      </w:tr>
      <w:tr>
        <w:trPr>
          <w:trHeight w:val="439"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Nº REGISTRO MUNICIPAL ASOCIACIONES:</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424"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NÚM. DE CUENTA BANCARIA (INCLUYENDO IBAN):</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439"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NOMBRE DE TITULAR/ES AUTORIZADOS</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220"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DENOMINACIÓN DEL PROYECTO:</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1993"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BREVE RESUMEN DEL PROYECTO/PROGRAMA A SUBVENCIONAR:</w:t>
            </w:r>
          </w:p>
          <w:p>
            <w:pPr>
              <w:pStyle w:val="Normal"/>
              <w:widowControl/>
              <w:spacing w:lineRule="auto" w:line="276" w:before="0" w:after="0"/>
              <w:jc w:val="start"/>
              <w:rPr>
                <w:sz w:val="16"/>
                <w:szCs w:val="16"/>
              </w:rPr>
            </w:pPr>
            <w:r>
              <w:rPr>
                <w:rFonts w:eastAsia="Arial" w:cs=""/>
                <w:kern w:val="0"/>
                <w:sz w:val="16"/>
                <w:szCs w:val="16"/>
                <w:lang w:val="es-ES" w:eastAsia="en-US" w:bidi="ar-SA"/>
              </w:rPr>
            </w:r>
          </w:p>
          <w:p>
            <w:pPr>
              <w:pStyle w:val="Normal"/>
              <w:widowControl/>
              <w:spacing w:lineRule="auto" w:line="276" w:before="0" w:after="0"/>
              <w:jc w:val="start"/>
              <w:rPr>
                <w:sz w:val="16"/>
                <w:szCs w:val="16"/>
              </w:rPr>
            </w:pPr>
            <w:r>
              <w:rPr>
                <w:rFonts w:eastAsia="Arial" w:cs=""/>
                <w:kern w:val="0"/>
                <w:sz w:val="16"/>
                <w:szCs w:val="16"/>
                <w:lang w:val="es-ES" w:eastAsia="en-US" w:bidi="ar-SA"/>
              </w:rPr>
            </w:r>
          </w:p>
          <w:p>
            <w:pPr>
              <w:pStyle w:val="Normal"/>
              <w:widowControl/>
              <w:spacing w:lineRule="auto" w:line="276" w:before="0" w:after="0"/>
              <w:jc w:val="start"/>
              <w:rPr>
                <w:sz w:val="16"/>
                <w:szCs w:val="16"/>
              </w:rPr>
            </w:pPr>
            <w:r>
              <w:rPr>
                <w:rFonts w:eastAsia="Arial" w:cs=""/>
                <w:kern w:val="0"/>
                <w:sz w:val="16"/>
                <w:szCs w:val="16"/>
                <w:lang w:val="es-ES" w:eastAsia="en-US" w:bidi="ar-SA"/>
              </w:rPr>
            </w:r>
          </w:p>
          <w:p>
            <w:pPr>
              <w:pStyle w:val="Normal"/>
              <w:widowControl/>
              <w:spacing w:lineRule="auto" w:line="276" w:before="0" w:after="0"/>
              <w:jc w:val="start"/>
              <w:rPr>
                <w:sz w:val="16"/>
                <w:szCs w:val="16"/>
              </w:rPr>
            </w:pPr>
            <w:r>
              <w:rPr>
                <w:rFonts w:eastAsia="Arial" w:cs=""/>
                <w:kern w:val="0"/>
                <w:sz w:val="16"/>
                <w:szCs w:val="16"/>
                <w:lang w:val="es-ES" w:eastAsia="en-US" w:bidi="ar-SA"/>
              </w:rPr>
            </w:r>
          </w:p>
          <w:p>
            <w:pPr>
              <w:pStyle w:val="Normal"/>
              <w:widowControl/>
              <w:spacing w:lineRule="auto" w:line="276" w:before="0" w:after="0"/>
              <w:jc w:val="start"/>
              <w:rPr>
                <w:sz w:val="16"/>
                <w:szCs w:val="16"/>
              </w:rPr>
            </w:pPr>
            <w:r>
              <w:rPr>
                <w:rFonts w:eastAsia="Arial" w:cs=""/>
                <w:kern w:val="0"/>
                <w:sz w:val="16"/>
                <w:szCs w:val="16"/>
                <w:lang w:val="es-ES" w:eastAsia="en-US" w:bidi="ar-SA"/>
              </w:rPr>
            </w:r>
          </w:p>
          <w:p>
            <w:pPr>
              <w:pStyle w:val="Normal"/>
              <w:widowControl/>
              <w:spacing w:lineRule="auto" w:line="276" w:before="0" w:after="0"/>
              <w:jc w:val="start"/>
              <w:rPr>
                <w:sz w:val="16"/>
                <w:szCs w:val="16"/>
              </w:rPr>
            </w:pPr>
            <w:r>
              <w:rPr>
                <w:rFonts w:eastAsia="Arial" w:cs=""/>
                <w:kern w:val="0"/>
                <w:sz w:val="16"/>
                <w:szCs w:val="16"/>
                <w:lang w:val="es-ES" w:eastAsia="en-US" w:bidi="ar-SA"/>
              </w:rPr>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220"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FECHAS DE REALIZACIÓN:</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424"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DURACIÓN DEL PROYECTO/PROGRAMA:</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659"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NÚMERO TOTAL DE JÓVENES (14 A 35 AÑOS) QUE SE PREVÉ QUE PARTICIPEN:</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863"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PROYECTO COLABORATIVO CON OTRAS ENTIDADES O ASOCIACIONES: (</w:t>
            </w:r>
            <w:r>
              <w:rPr>
                <w:rFonts w:eastAsia="Arial" w:cs=""/>
                <w:i/>
                <w:kern w:val="0"/>
                <w:sz w:val="14"/>
                <w:szCs w:val="14"/>
                <w:lang w:val="es-ES" w:eastAsia="en-US" w:bidi="ar-SA"/>
              </w:rPr>
              <w:t>En este caso, indica que otras entidades/asociaciones participan en el mismo)</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439"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IMPORTE TOTAL DEL PROYECTO/PROGRAMA:</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204"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IMPORTE FINANCIACIÓN PROPIA:</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220"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IMPORTE, OTRAS APORTACIONES:</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r>
        <w:trPr>
          <w:trHeight w:val="424" w:hRule="atLeast"/>
        </w:trPr>
        <w:tc>
          <w:tcPr>
            <w:tcW w:w="3209"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t xml:space="preserve">SUBVENCIÓN QUE SOLICITA: </w:t>
            </w:r>
            <w:r>
              <w:rPr>
                <w:rFonts w:eastAsia="Arial" w:cs=""/>
                <w:kern w:val="0"/>
                <w:sz w:val="14"/>
                <w:szCs w:val="14"/>
                <w:lang w:val="es-ES" w:eastAsia="en-US" w:bidi="ar-SA"/>
              </w:rPr>
              <w:t>(</w:t>
            </w:r>
            <w:r>
              <w:rPr>
                <w:rFonts w:eastAsia="Arial" w:cs=""/>
                <w:i/>
                <w:kern w:val="0"/>
                <w:sz w:val="14"/>
                <w:szCs w:val="14"/>
                <w:lang w:val="es-ES" w:eastAsia="en-US" w:bidi="ar-SA"/>
              </w:rPr>
              <w:t>En ningún caso podrá superar los 3.000€)</w:t>
            </w:r>
          </w:p>
        </w:tc>
        <w:tc>
          <w:tcPr>
            <w:tcW w:w="6822" w:type="dxa"/>
            <w:tcBorders/>
            <w:vAlign w:val="bottom"/>
          </w:tcPr>
          <w:p>
            <w:pPr>
              <w:pStyle w:val="Normal"/>
              <w:widowControl/>
              <w:spacing w:lineRule="auto" w:line="276" w:before="0" w:after="0"/>
              <w:jc w:val="start"/>
              <w:rPr>
                <w:sz w:val="16"/>
                <w:szCs w:val="16"/>
              </w:rPr>
            </w:pPr>
            <w:r>
              <w:rPr>
                <w:rFonts w:eastAsia="Arial" w:cs=""/>
                <w:kern w:val="0"/>
                <w:sz w:val="16"/>
                <w:szCs w:val="16"/>
                <w:lang w:val="es-ES" w:eastAsia="en-US" w:bidi="ar-SA"/>
              </w:rPr>
            </w:r>
          </w:p>
        </w:tc>
      </w:tr>
    </w:tbl>
    <w:p>
      <w:pPr>
        <w:pStyle w:val="NoSpacing"/>
        <w:spacing w:lineRule="auto" w:line="276"/>
        <w:rPr>
          <w:b/>
          <w:sz w:val="18"/>
          <w:szCs w:val="18"/>
        </w:rPr>
      </w:pPr>
      <w:r>
        <w:rPr>
          <w:b/>
          <w:sz w:val="18"/>
          <w:szCs w:val="18"/>
        </w:rPr>
      </w:r>
    </w:p>
    <w:p>
      <w:pPr>
        <w:pStyle w:val="NoSpacing"/>
        <w:jc w:val="center"/>
        <w:rPr>
          <w:b/>
          <w:sz w:val="18"/>
          <w:szCs w:val="18"/>
        </w:rPr>
      </w:pPr>
      <w:r>
        <w:rPr>
          <w:b/>
          <w:sz w:val="18"/>
          <w:szCs w:val="18"/>
        </w:rPr>
        <w:t>Cartagena, a ____ de ________________ de 202_</w:t>
      </w:r>
      <w:bookmarkStart w:id="0" w:name="_GoBack"/>
      <w:bookmarkEnd w:id="0"/>
    </w:p>
    <w:p>
      <w:pPr>
        <w:pStyle w:val="NoSpacing"/>
        <w:jc w:val="center"/>
        <w:rPr>
          <w:b/>
          <w:sz w:val="18"/>
          <w:szCs w:val="18"/>
        </w:rPr>
      </w:pPr>
      <w:r>
        <w:rPr>
          <w:b/>
          <w:sz w:val="18"/>
          <w:szCs w:val="18"/>
        </w:rPr>
      </w:r>
    </w:p>
    <w:p>
      <w:pPr>
        <w:pStyle w:val="NoSpacing"/>
        <w:jc w:val="center"/>
        <w:rPr>
          <w:b/>
          <w:sz w:val="18"/>
          <w:szCs w:val="18"/>
        </w:rPr>
      </w:pPr>
      <w:r>
        <w:rPr>
          <w:b/>
          <w:sz w:val="18"/>
          <w:szCs w:val="18"/>
        </w:rPr>
        <w:t>(FIRMA PRESIDENTE/A)</w:t>
      </w:r>
    </w:p>
    <w:p>
      <w:pPr>
        <w:pStyle w:val="NoSpacing"/>
        <w:spacing w:lineRule="auto" w:line="276"/>
        <w:jc w:val="center"/>
        <w:rPr>
          <w:b/>
          <w:sz w:val="20"/>
          <w:szCs w:val="20"/>
        </w:rPr>
      </w:pPr>
      <w:r>
        <w:rPr>
          <w:b/>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both"/>
      <w:rPr>
        <w:rFonts w:ascii="Arial" w:hAnsi="Arial" w:eastAsia="Arial" w:cs="Times New Roman"/>
        <w:sz w:val="10"/>
        <w:szCs w:val="10"/>
      </w:rPr>
    </w:pPr>
    <w:r>
      <w:rPr>
        <w:b/>
        <w:sz w:val="10"/>
        <w:szCs w:val="10"/>
      </w:rPr>
      <w:t>Protección de Datos</w:t>
    </w:r>
    <w:r>
      <w:rPr>
        <w:sz w:val="10"/>
        <w:szCs w:val="10"/>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b/>
        <w:sz w:val="10"/>
        <w:szCs w:val="10"/>
      </w:rPr>
      <w:t>GESTIÓN DE SUBVENCIONES</w:t>
    </w:r>
    <w:r>
      <w:rPr>
        <w:sz w:val="10"/>
        <w:szCs w:val="10"/>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00"/>
      <w:jc w:val="both"/>
      <w:rPr>
        <w:rFonts w:ascii="Arial" w:hAnsi="Arial" w:eastAsia="Arial" w:cs="Times New Roman"/>
        <w:sz w:val="10"/>
        <w:szCs w:val="10"/>
      </w:rPr>
    </w:pPr>
    <w:r>
      <w:rPr>
        <w:b/>
        <w:sz w:val="10"/>
        <w:szCs w:val="10"/>
      </w:rPr>
      <w:t>Protección de Datos</w:t>
    </w:r>
    <w:r>
      <w:rPr>
        <w:sz w:val="10"/>
        <w:szCs w:val="10"/>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b/>
        <w:sz w:val="10"/>
        <w:szCs w:val="10"/>
      </w:rPr>
      <w:t>GESTIÓN DE SUBVENCIONES</w:t>
    </w:r>
    <w:r>
      <w:rPr>
        <w:sz w:val="10"/>
        <w:szCs w:val="10"/>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5331460</wp:posOffset>
          </wp:positionH>
          <wp:positionV relativeFrom="paragraph">
            <wp:posOffset>-192405</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-369570</wp:posOffset>
          </wp:positionH>
          <wp:positionV relativeFrom="paragraph">
            <wp:posOffset>-104775</wp:posOffset>
          </wp:positionV>
          <wp:extent cx="1612900" cy="66929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612900" cy="669290"/>
                  </a:xfrm>
                  <a:prstGeom prst="rect">
                    <a:avLst/>
                  </a:prstGeom>
                  <a:noFill/>
                </pic:spPr>
              </pic:pic>
            </a:graphicData>
          </a:graphic>
        </wp:anchor>
      </w:drawing>
    </w: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5331460</wp:posOffset>
          </wp:positionH>
          <wp:positionV relativeFrom="paragraph">
            <wp:posOffset>-192405</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-369570</wp:posOffset>
          </wp:positionH>
          <wp:positionV relativeFrom="paragraph">
            <wp:posOffset>-104775</wp:posOffset>
          </wp:positionV>
          <wp:extent cx="1612900" cy="66929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612900" cy="669290"/>
                  </a:xfrm>
                  <a:prstGeom prst="rect">
                    <a:avLst/>
                  </a:prstGeom>
                  <a:noFill/>
                </pic:spPr>
              </pic:pic>
            </a:graphicData>
          </a:graphic>
        </wp:anchor>
      </w:drawing>
    </w:r>
    <w:r>
      <w:rPr/>
      <w:t xml:space="preserve">                          </w: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3D62-AAD9-44AD-BCF8-9E4D0183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LibreOffice/26.2.1.2$Windows_X86_64 LibreOffice_project/620$Build-2</Application>
  <AppVersion>15.0000</AppVersion>
  <Pages>1</Pages>
  <Words>372</Words>
  <Characters>2114</Characters>
  <CharactersWithSpaces>2475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2023-05-16T07:29:00Z</dcterms:created>
  <dc:creator>Rafael Cerdan Alcaraz</dc:creator>
  <dc:description/>
  <dc:language>es-ES</dc:language>
  <cp:lastModifiedBy/>
  <cp:lastPrinted>2021-05-27T08:49:00Z</cp:lastPrinted>
  <dcterms:modified xsi:type="dcterms:W3CDTF">2026-06-10T13:32:18Z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